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D" w:rsidRPr="00FD2C97" w:rsidRDefault="00136CED" w:rsidP="002143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4368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FD2C97">
        <w:rPr>
          <w:sz w:val="22"/>
          <w:szCs w:val="22"/>
        </w:rPr>
        <w:t xml:space="preserve">Č. </w:t>
      </w:r>
      <w:r>
        <w:rPr>
          <w:sz w:val="22"/>
          <w:szCs w:val="22"/>
        </w:rPr>
        <w:t>spisu</w:t>
      </w:r>
      <w:r w:rsidRPr="00FD2C97">
        <w:rPr>
          <w:sz w:val="22"/>
          <w:szCs w:val="22"/>
        </w:rPr>
        <w:t xml:space="preserve">: </w:t>
      </w:r>
      <w:r w:rsidR="00DA40FA">
        <w:rPr>
          <w:sz w:val="22"/>
          <w:szCs w:val="22"/>
        </w:rPr>
        <w:t>4</w:t>
      </w:r>
      <w:r w:rsidR="00094D13">
        <w:rPr>
          <w:sz w:val="22"/>
          <w:szCs w:val="22"/>
        </w:rPr>
        <w:t>9</w:t>
      </w:r>
      <w:r w:rsidR="00DA40FA">
        <w:rPr>
          <w:sz w:val="22"/>
          <w:szCs w:val="22"/>
        </w:rPr>
        <w:t>/201</w:t>
      </w:r>
      <w:r w:rsidR="00094D13">
        <w:rPr>
          <w:sz w:val="22"/>
          <w:szCs w:val="22"/>
        </w:rPr>
        <w:t>5</w:t>
      </w:r>
      <w:r w:rsidRPr="00FD2C97">
        <w:rPr>
          <w:sz w:val="22"/>
          <w:szCs w:val="22"/>
        </w:rPr>
        <w:t xml:space="preserve"> </w:t>
      </w:r>
    </w:p>
    <w:p w:rsidR="00136CED" w:rsidRDefault="00136CED" w:rsidP="00D917B6">
      <w:pPr>
        <w:spacing w:line="312" w:lineRule="auto"/>
        <w:jc w:val="center"/>
        <w:rPr>
          <w:b/>
          <w:bCs/>
          <w:sz w:val="28"/>
          <w:szCs w:val="28"/>
        </w:rPr>
      </w:pPr>
      <w:r w:rsidRPr="00D917B6">
        <w:rPr>
          <w:rFonts w:ascii="Arial" w:hAnsi="Arial" w:cs="Arial"/>
          <w:b/>
          <w:bCs/>
          <w:caps/>
          <w:sz w:val="28"/>
          <w:szCs w:val="28"/>
        </w:rPr>
        <w:t>Výzva</w:t>
      </w:r>
    </w:p>
    <w:p w:rsidR="00136CED" w:rsidRPr="00D917B6" w:rsidRDefault="00136CED" w:rsidP="00D917B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17B6">
        <w:rPr>
          <w:rFonts w:ascii="Arial" w:hAnsi="Arial" w:cs="Arial"/>
          <w:b/>
          <w:bCs/>
          <w:sz w:val="22"/>
          <w:szCs w:val="22"/>
        </w:rPr>
        <w:t xml:space="preserve">na predloženie ponuky </w:t>
      </w:r>
    </w:p>
    <w:p w:rsidR="00136CED" w:rsidRPr="00D917B6" w:rsidRDefault="00136CED" w:rsidP="00066726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C58">
        <w:rPr>
          <w:b/>
          <w:bCs/>
          <w:sz w:val="24"/>
          <w:szCs w:val="24"/>
        </w:rPr>
        <w:t> </w:t>
      </w:r>
      <w:r w:rsidRPr="00D917B6">
        <w:rPr>
          <w:rFonts w:ascii="Arial" w:hAnsi="Arial" w:cs="Arial"/>
          <w:b/>
          <w:bCs/>
          <w:sz w:val="22"/>
          <w:szCs w:val="22"/>
        </w:rPr>
        <w:t>zákazka s nízkou hodnotou</w:t>
      </w:r>
    </w:p>
    <w:p w:rsidR="00136CED" w:rsidRPr="00C43689" w:rsidRDefault="00136CED" w:rsidP="00C436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17B6">
        <w:rPr>
          <w:rFonts w:ascii="Arial" w:hAnsi="Arial" w:cs="Arial"/>
          <w:sz w:val="22"/>
          <w:szCs w:val="22"/>
          <w:lang w:eastAsia="cs-CZ"/>
        </w:rPr>
        <w:t>(podľa ustanovenia  § 102 zákona č.25/2006 Z.z. o verejnom obstarávaní a o zmene a doplnení niektorých zákonov v znení neskorších predpisov).</w:t>
      </w:r>
      <w:bookmarkStart w:id="0" w:name="_Toc161533910"/>
      <w:bookmarkStart w:id="1" w:name="_Toc107392340"/>
    </w:p>
    <w:p w:rsidR="00136CED" w:rsidRPr="00D917B6" w:rsidRDefault="00136CED" w:rsidP="0092186F">
      <w:pPr>
        <w:pStyle w:val="Nadpis3"/>
        <w:tabs>
          <w:tab w:val="left" w:pos="567"/>
        </w:tabs>
        <w:spacing w:before="0"/>
        <w:jc w:val="both"/>
        <w:rPr>
          <w:rFonts w:ascii="Arial" w:hAnsi="Arial" w:cs="Arial"/>
          <w:sz w:val="22"/>
          <w:szCs w:val="22"/>
          <w:u w:val="single"/>
        </w:rPr>
      </w:pPr>
      <w:r w:rsidRPr="00D917B6">
        <w:rPr>
          <w:rFonts w:ascii="Arial" w:hAnsi="Arial" w:cs="Arial"/>
          <w:sz w:val="22"/>
          <w:szCs w:val="22"/>
        </w:rPr>
        <w:t xml:space="preserve">1. </w:t>
      </w:r>
      <w:r w:rsidRPr="00D917B6">
        <w:rPr>
          <w:rFonts w:ascii="Arial" w:hAnsi="Arial" w:cs="Arial"/>
          <w:sz w:val="22"/>
          <w:szCs w:val="22"/>
        </w:rPr>
        <w:tab/>
      </w:r>
      <w:r w:rsidRPr="00D917B6">
        <w:rPr>
          <w:rFonts w:ascii="Arial" w:hAnsi="Arial" w:cs="Arial"/>
          <w:sz w:val="22"/>
          <w:szCs w:val="22"/>
          <w:u w:val="single"/>
        </w:rPr>
        <w:t>Identifikácia verejného obstarávateľa</w:t>
      </w:r>
      <w:bookmarkEnd w:id="0"/>
      <w:bookmarkEnd w:id="1"/>
    </w:p>
    <w:p w:rsidR="00136CED" w:rsidRPr="006A363A" w:rsidRDefault="00136CED" w:rsidP="0092186F">
      <w:pPr>
        <w:tabs>
          <w:tab w:val="left" w:pos="2520"/>
        </w:tabs>
        <w:ind w:left="567" w:hanging="567"/>
        <w:jc w:val="both"/>
        <w:rPr>
          <w:rFonts w:ascii="Arial" w:hAnsi="Arial" w:cs="Arial"/>
          <w:b/>
          <w:bCs/>
        </w:rPr>
      </w:pPr>
      <w:r w:rsidRPr="00D917B6">
        <w:rPr>
          <w:rFonts w:ascii="Arial" w:hAnsi="Arial" w:cs="Arial"/>
          <w:sz w:val="22"/>
          <w:szCs w:val="22"/>
        </w:rPr>
        <w:tab/>
      </w:r>
      <w:r w:rsidRPr="006A363A">
        <w:rPr>
          <w:rFonts w:ascii="Arial" w:hAnsi="Arial" w:cs="Arial"/>
        </w:rPr>
        <w:t>Názov organizácie:</w:t>
      </w:r>
      <w:r>
        <w:rPr>
          <w:rFonts w:ascii="Arial" w:hAnsi="Arial" w:cs="Arial"/>
        </w:rPr>
        <w:t xml:space="preserve"> </w:t>
      </w:r>
      <w:r w:rsidR="00DA40FA">
        <w:rPr>
          <w:rFonts w:ascii="Arial" w:hAnsi="Arial" w:cs="Arial"/>
        </w:rPr>
        <w:t>Obec Beniakovce</w:t>
      </w:r>
    </w:p>
    <w:p w:rsidR="00136CED" w:rsidRPr="006A363A" w:rsidRDefault="00136CED" w:rsidP="00921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A363A">
        <w:rPr>
          <w:rFonts w:ascii="Arial" w:hAnsi="Arial" w:cs="Arial"/>
        </w:rPr>
        <w:t>Sídlo organizácie:</w:t>
      </w:r>
      <w:r>
        <w:rPr>
          <w:rFonts w:ascii="Arial" w:hAnsi="Arial" w:cs="Arial"/>
        </w:rPr>
        <w:t xml:space="preserve"> </w:t>
      </w:r>
      <w:r w:rsidR="00DA40FA">
        <w:rPr>
          <w:rFonts w:ascii="Arial" w:hAnsi="Arial" w:cs="Arial"/>
        </w:rPr>
        <w:t xml:space="preserve">Beniakovce 44, 044 42  Rozhanovce </w:t>
      </w:r>
    </w:p>
    <w:p w:rsidR="00136CED" w:rsidRPr="006A363A" w:rsidRDefault="00136CED" w:rsidP="0092186F">
      <w:pPr>
        <w:tabs>
          <w:tab w:val="left" w:pos="2520"/>
        </w:tabs>
        <w:ind w:left="567" w:hanging="567"/>
        <w:jc w:val="both"/>
        <w:rPr>
          <w:rFonts w:ascii="Arial" w:hAnsi="Arial" w:cs="Arial"/>
        </w:rPr>
      </w:pPr>
      <w:r w:rsidRPr="006A363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6A363A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</w:t>
      </w:r>
      <w:r w:rsidR="00DA40FA">
        <w:rPr>
          <w:rFonts w:ascii="Arial" w:hAnsi="Arial" w:cs="Arial"/>
        </w:rPr>
        <w:t>00691224</w:t>
      </w:r>
      <w:r w:rsidRPr="006A363A">
        <w:rPr>
          <w:rFonts w:ascii="Arial" w:hAnsi="Arial" w:cs="Arial"/>
        </w:rPr>
        <w:tab/>
      </w:r>
      <w:r w:rsidRPr="006A363A">
        <w:rPr>
          <w:rFonts w:ascii="Arial" w:hAnsi="Arial" w:cs="Arial"/>
        </w:rPr>
        <w:tab/>
      </w:r>
    </w:p>
    <w:p w:rsidR="00136CED" w:rsidRPr="006A363A" w:rsidRDefault="00136CED" w:rsidP="0092186F">
      <w:pPr>
        <w:tabs>
          <w:tab w:val="left" w:pos="2520"/>
        </w:tabs>
        <w:ind w:left="567" w:hanging="567"/>
        <w:jc w:val="both"/>
        <w:rPr>
          <w:rFonts w:ascii="Arial" w:hAnsi="Arial" w:cs="Arial"/>
        </w:rPr>
      </w:pPr>
      <w:r w:rsidRPr="006A363A">
        <w:rPr>
          <w:rFonts w:ascii="Arial" w:hAnsi="Arial" w:cs="Arial"/>
        </w:rPr>
        <w:tab/>
        <w:t>Kontaktná osoba pre verejné obstarávanie:</w:t>
      </w:r>
    </w:p>
    <w:p w:rsidR="00136CED" w:rsidRPr="006A363A" w:rsidRDefault="00136CED" w:rsidP="0092186F">
      <w:pPr>
        <w:tabs>
          <w:tab w:val="left" w:pos="2520"/>
        </w:tabs>
        <w:ind w:left="567" w:hanging="567"/>
        <w:jc w:val="both"/>
        <w:rPr>
          <w:rFonts w:ascii="Arial" w:hAnsi="Arial" w:cs="Arial"/>
        </w:rPr>
      </w:pPr>
      <w:r w:rsidRPr="006A363A">
        <w:rPr>
          <w:rFonts w:ascii="Arial" w:hAnsi="Arial" w:cs="Arial"/>
        </w:rPr>
        <w:tab/>
      </w:r>
      <w:r w:rsidRPr="006A36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6A363A">
        <w:rPr>
          <w:rFonts w:ascii="Arial" w:hAnsi="Arial" w:cs="Arial"/>
        </w:rPr>
        <w:t>Meno priezvisko:</w:t>
      </w:r>
      <w:r>
        <w:rPr>
          <w:rFonts w:ascii="Arial" w:hAnsi="Arial" w:cs="Arial"/>
        </w:rPr>
        <w:t xml:space="preserve"> </w:t>
      </w:r>
      <w:r w:rsidR="00DA40FA">
        <w:rPr>
          <w:rFonts w:ascii="Arial" w:hAnsi="Arial" w:cs="Arial"/>
        </w:rPr>
        <w:t>Ing. Andrea Pančišinová</w:t>
      </w:r>
    </w:p>
    <w:p w:rsidR="00136CED" w:rsidRPr="006A363A" w:rsidRDefault="00A609D4" w:rsidP="0092186F">
      <w:pPr>
        <w:ind w:firstLine="283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400" cy="152400"/>
            <wp:effectExtent l="19050" t="0" r="0" b="0"/>
            <wp:docPr id="1" name="Obrázok 4" descr="http://www.minv.sk/swift_data/source/ikony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www.minv.sk/swift_data/source/ikony/t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CED">
        <w:rPr>
          <w:rFonts w:ascii="Arial" w:hAnsi="Arial" w:cs="Arial"/>
          <w:noProof/>
        </w:rPr>
        <w:t xml:space="preserve"> 055/</w:t>
      </w:r>
      <w:r w:rsidR="00DA40FA">
        <w:rPr>
          <w:rFonts w:ascii="Arial" w:hAnsi="Arial" w:cs="Arial"/>
          <w:noProof/>
        </w:rPr>
        <w:t>6950183, 0910 950 183</w:t>
      </w:r>
      <w:r w:rsidR="00136CED">
        <w:rPr>
          <w:rFonts w:ascii="Arial" w:hAnsi="Arial" w:cs="Arial"/>
          <w:noProof/>
        </w:rPr>
        <w:t xml:space="preserve">   </w:t>
      </w:r>
    </w:p>
    <w:p w:rsidR="00136CED" w:rsidRPr="006A363A" w:rsidRDefault="00136CED" w:rsidP="00181035">
      <w:pPr>
        <w:ind w:firstLine="2835"/>
        <w:rPr>
          <w:rFonts w:ascii="Arial" w:hAnsi="Arial" w:cs="Arial"/>
        </w:rPr>
      </w:pPr>
      <w:r w:rsidRPr="006A363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DA40FA">
        <w:rPr>
          <w:rFonts w:ascii="Arial" w:hAnsi="Arial" w:cs="Arial"/>
        </w:rPr>
        <w:t>obecbeniakovce@centrum.sk</w:t>
      </w:r>
    </w:p>
    <w:p w:rsidR="00136CED" w:rsidRPr="00D917B6" w:rsidRDefault="00136CED" w:rsidP="00596390">
      <w:pPr>
        <w:pStyle w:val="Nadpis3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D917B6">
        <w:rPr>
          <w:rFonts w:ascii="Arial" w:hAnsi="Arial" w:cs="Arial"/>
          <w:sz w:val="22"/>
          <w:szCs w:val="22"/>
        </w:rPr>
        <w:t xml:space="preserve">2.      </w:t>
      </w:r>
      <w:r w:rsidRPr="00D917B6">
        <w:rPr>
          <w:rFonts w:ascii="Arial" w:hAnsi="Arial" w:cs="Arial"/>
          <w:sz w:val="22"/>
          <w:szCs w:val="22"/>
          <w:u w:val="single"/>
        </w:rPr>
        <w:t>Predmet zákazky</w:t>
      </w:r>
    </w:p>
    <w:p w:rsidR="00136CED" w:rsidRDefault="00136CED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 w:rsidRPr="008453E5">
        <w:rPr>
          <w:rFonts w:ascii="Arial" w:hAnsi="Arial" w:cs="Arial"/>
          <w:sz w:val="24"/>
          <w:szCs w:val="24"/>
        </w:rPr>
        <w:t xml:space="preserve">        </w:t>
      </w:r>
      <w:r w:rsidRPr="00CA04FE">
        <w:rPr>
          <w:rFonts w:ascii="Arial" w:hAnsi="Arial" w:cs="Arial"/>
        </w:rPr>
        <w:t xml:space="preserve">Nákup </w:t>
      </w:r>
      <w:r w:rsidR="00094D13">
        <w:rPr>
          <w:rFonts w:ascii="Arial" w:hAnsi="Arial" w:cs="Arial"/>
        </w:rPr>
        <w:t>kancelárskych potrieb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4819"/>
        <w:gridCol w:w="1559"/>
        <w:gridCol w:w="993"/>
        <w:gridCol w:w="1383"/>
      </w:tblGrid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 xml:space="preserve">P.č.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Druh: tovaru/ služby/ práce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center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Predpokladaný</w:t>
            </w:r>
          </w:p>
          <w:p w:rsidR="00094D13" w:rsidRPr="00F65BCD" w:rsidRDefault="00094D13" w:rsidP="00081E53">
            <w:pPr>
              <w:tabs>
                <w:tab w:val="left" w:pos="2552"/>
              </w:tabs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počet ks (rozsah služby, práce)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center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Cena za jednotku bez DPH €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center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 xml:space="preserve">Cena spolu za predpokladaný </w:t>
            </w:r>
          </w:p>
          <w:p w:rsidR="00094D13" w:rsidRPr="00F65BCD" w:rsidRDefault="00094D13" w:rsidP="00081E53">
            <w:pPr>
              <w:tabs>
                <w:tab w:val="left" w:pos="2552"/>
              </w:tabs>
              <w:jc w:val="center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 xml:space="preserve">počet ks/rozsah </w:t>
            </w:r>
          </w:p>
          <w:p w:rsidR="00094D13" w:rsidRPr="00F65BCD" w:rsidRDefault="00094D13" w:rsidP="00081E53">
            <w:pPr>
              <w:tabs>
                <w:tab w:val="left" w:pos="2552"/>
              </w:tabs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 xml:space="preserve">    bez DPH €</w:t>
            </w:r>
          </w:p>
        </w:tc>
      </w:tr>
      <w:tr w:rsidR="00094D13" w:rsidRPr="00F65BCD" w:rsidTr="00081E53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 w:rsidRPr="00F65BCD"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</w:pPr>
            <w:r>
              <w:t>Kancelársky papier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1095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balenie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 w:rsidRPr="00F65BCD"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</w:pPr>
            <w:r>
              <w:t>Samolepiace lístky v kocke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81E53">
            <w:pPr>
              <w:tabs>
                <w:tab w:val="left" w:pos="2552"/>
              </w:tabs>
              <w:jc w:val="both"/>
            </w:pPr>
            <w:r>
              <w:t>Samolepiace značkovacie bločky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94D13">
            <w:pPr>
              <w:tabs>
                <w:tab w:val="left" w:pos="2552"/>
              </w:tabs>
              <w:jc w:val="both"/>
            </w:pPr>
            <w:r>
              <w:t xml:space="preserve">Papierová obálka C 6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EE5468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81E53">
            <w:pPr>
              <w:tabs>
                <w:tab w:val="left" w:pos="2552"/>
              </w:tabs>
              <w:jc w:val="right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A826DA">
            <w:pPr>
              <w:tabs>
                <w:tab w:val="left" w:pos="2552"/>
              </w:tabs>
              <w:jc w:val="both"/>
            </w:pPr>
            <w:r>
              <w:t xml:space="preserve">Papierové </w:t>
            </w:r>
            <w:r w:rsidR="00A826DA">
              <w:t>obálky</w:t>
            </w:r>
            <w:r>
              <w:t xml:space="preserve"> C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EE5468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250 </w:t>
            </w:r>
            <w:r w:rsidR="00094D13">
              <w:rPr>
                <w:sz w:val="24"/>
                <w:szCs w:val="24"/>
                <w:vertAlign w:val="superscript"/>
              </w:rPr>
              <w:t>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81E53">
            <w:pPr>
              <w:tabs>
                <w:tab w:val="left" w:pos="2552"/>
              </w:tabs>
              <w:jc w:val="right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3453E" w:rsidP="00081E53">
            <w:pPr>
              <w:tabs>
                <w:tab w:val="left" w:pos="2552"/>
              </w:tabs>
              <w:jc w:val="both"/>
            </w:pPr>
            <w:r>
              <w:t>Poznámkový bloček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03453E"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81E53">
            <w:pPr>
              <w:tabs>
                <w:tab w:val="left" w:pos="2552"/>
              </w:tabs>
              <w:jc w:val="right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C2423D" w:rsidP="00081E53">
            <w:pPr>
              <w:tabs>
                <w:tab w:val="left" w:pos="2552"/>
              </w:tabs>
              <w:jc w:val="both"/>
            </w:pPr>
            <w:r>
              <w:t>Kancelársky papier A 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C2423D">
              <w:rPr>
                <w:sz w:val="24"/>
                <w:szCs w:val="24"/>
                <w:vertAlign w:val="superscript"/>
              </w:rPr>
              <w:t xml:space="preserve">  balenie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81E53">
            <w:pPr>
              <w:tabs>
                <w:tab w:val="left" w:pos="2552"/>
              </w:tabs>
              <w:jc w:val="right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C2423D" w:rsidP="00081E53">
            <w:pPr>
              <w:tabs>
                <w:tab w:val="left" w:pos="2552"/>
              </w:tabs>
              <w:jc w:val="both"/>
            </w:pPr>
            <w:r>
              <w:t>Dierovačka na 40 listov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C2423D"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094D13" w:rsidP="00081E53">
            <w:pPr>
              <w:tabs>
                <w:tab w:val="left" w:pos="2552"/>
              </w:tabs>
              <w:jc w:val="right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C2423D" w:rsidP="00081E53">
            <w:pPr>
              <w:tabs>
                <w:tab w:val="left" w:pos="2552"/>
              </w:tabs>
              <w:jc w:val="both"/>
            </w:pPr>
            <w:r>
              <w:t>Korekčná páska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C2423D"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C2423D" w:rsidP="00081E53">
            <w:pPr>
              <w:tabs>
                <w:tab w:val="left" w:pos="2552"/>
              </w:tabs>
              <w:jc w:val="both"/>
            </w:pPr>
            <w:r>
              <w:t xml:space="preserve">Spínací strojček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C2423D"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C2423D" w:rsidP="00081E53">
            <w:pPr>
              <w:tabs>
                <w:tab w:val="left" w:pos="2552"/>
              </w:tabs>
              <w:jc w:val="both"/>
            </w:pPr>
            <w:r>
              <w:t>Rozošívačka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C2423D">
              <w:rPr>
                <w:sz w:val="24"/>
                <w:szCs w:val="24"/>
                <w:vertAlign w:val="superscript"/>
              </w:rPr>
              <w:t xml:space="preserve"> ks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Default="00C2423D" w:rsidP="00081E53">
            <w:pPr>
              <w:tabs>
                <w:tab w:val="left" w:pos="2552"/>
              </w:tabs>
              <w:jc w:val="both"/>
            </w:pPr>
            <w:r>
              <w:t xml:space="preserve">Spinky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034C0B" w:rsidRDefault="00094D13" w:rsidP="00C2423D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 w:rsidRPr="00034C0B">
              <w:rPr>
                <w:sz w:val="24"/>
                <w:szCs w:val="24"/>
                <w:vertAlign w:val="superscript"/>
              </w:rPr>
              <w:t>1</w:t>
            </w:r>
            <w:r w:rsidR="00C2423D">
              <w:rPr>
                <w:sz w:val="24"/>
                <w:szCs w:val="24"/>
                <w:vertAlign w:val="superscript"/>
              </w:rPr>
              <w:t>balenie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Rýchloviazač s dlhým klipom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C2423D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Záložky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balenie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16.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Navlhčovač prstov – gélový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17.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Lepiaca páska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1 ks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18.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Lepiaca tyčinka</w:t>
            </w:r>
            <w:r w:rsidR="00EE5468">
              <w:t>,</w:t>
            </w:r>
            <w:r>
              <w:t xml:space="preserve"> 8 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19.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Lepidlo, 30 ml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20.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Dátumovka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right"/>
            </w:pPr>
            <w:r>
              <w:t>21</w:t>
            </w:r>
            <w:r w:rsidR="00A826DA"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C2423D" w:rsidP="00081E53">
            <w:pPr>
              <w:tabs>
                <w:tab w:val="left" w:pos="2552"/>
              </w:tabs>
              <w:jc w:val="both"/>
            </w:pPr>
            <w:r>
              <w:t>Farba do pečiatky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C2423D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A826DA" w:rsidP="00081E53">
            <w:pPr>
              <w:tabs>
                <w:tab w:val="left" w:pos="2552"/>
              </w:tabs>
              <w:jc w:val="right"/>
            </w:pPr>
            <w:r>
              <w:t>22.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A826DA" w:rsidP="00081E53">
            <w:pPr>
              <w:tabs>
                <w:tab w:val="left" w:pos="2552"/>
              </w:tabs>
              <w:jc w:val="both"/>
            </w:pPr>
            <w:r>
              <w:t>Euroobaly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balenie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C2423D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A826DA" w:rsidP="00081E53">
            <w:pPr>
              <w:tabs>
                <w:tab w:val="left" w:pos="2552"/>
              </w:tabs>
              <w:jc w:val="right"/>
            </w:pPr>
            <w:r>
              <w:t>23.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Default="00A826DA" w:rsidP="00081E53">
            <w:pPr>
              <w:tabs>
                <w:tab w:val="left" w:pos="2552"/>
              </w:tabs>
              <w:jc w:val="both"/>
            </w:pPr>
            <w:r>
              <w:t>Euroobal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2423D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balenie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423D" w:rsidRPr="00F65BCD" w:rsidRDefault="00C2423D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24.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Obal s troma chlopňami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25.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 xml:space="preserve">Pákový šanón </w:t>
            </w:r>
            <w:r w:rsidR="00EE5468">
              <w:t>,</w:t>
            </w:r>
            <w:r>
              <w:t>75 mm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26.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Poradač pákový</w:t>
            </w:r>
            <w:r w:rsidR="00EE5468">
              <w:t>,</w:t>
            </w:r>
            <w:r>
              <w:t xml:space="preserve"> 6 cm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27.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Rýchloviazač A4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28.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Rýchloviazač závesný A4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29.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Rýchloviazač s eurodierovaním, formát A4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EE5468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30.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Odkladač – stohovateľný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lastRenderedPageBreak/>
              <w:t>31.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Obálka B6 – doporučene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A826DA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EE5468">
              <w:rPr>
                <w:sz w:val="24"/>
                <w:szCs w:val="24"/>
                <w:vertAlign w:val="superscript"/>
              </w:rPr>
              <w:t xml:space="preserve">000 </w:t>
            </w:r>
            <w:r>
              <w:rPr>
                <w:sz w:val="24"/>
                <w:szCs w:val="24"/>
                <w:vertAlign w:val="superscript"/>
              </w:rPr>
              <w:t>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32.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 xml:space="preserve">Obálka B6 – do vlastných rúk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EE5468">
              <w:rPr>
                <w:sz w:val="24"/>
                <w:szCs w:val="24"/>
                <w:vertAlign w:val="superscript"/>
              </w:rPr>
              <w:t>000</w:t>
            </w:r>
            <w:r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>33.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Obálky B6 do vlastných rúk – opakované doručenie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A826DA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="00EE5468">
              <w:rPr>
                <w:sz w:val="24"/>
                <w:szCs w:val="24"/>
                <w:vertAlign w:val="superscript"/>
              </w:rPr>
              <w:t>000</w:t>
            </w:r>
            <w:r>
              <w:rPr>
                <w:sz w:val="24"/>
                <w:szCs w:val="24"/>
                <w:vertAlign w:val="superscript"/>
              </w:rPr>
              <w:t xml:space="preserve"> ks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A826DA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right"/>
            </w:pPr>
            <w:r>
              <w:t xml:space="preserve">34.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Default="00A826DA" w:rsidP="00081E53">
            <w:pPr>
              <w:tabs>
                <w:tab w:val="left" w:pos="2552"/>
              </w:tabs>
              <w:jc w:val="both"/>
            </w:pPr>
            <w:r>
              <w:t>Obálka C5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26DA" w:rsidRPr="00034C0B" w:rsidRDefault="00EE5468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1 000</w:t>
            </w:r>
            <w:r w:rsidR="00A826DA">
              <w:rPr>
                <w:sz w:val="24"/>
                <w:szCs w:val="24"/>
                <w:vertAlign w:val="superscript"/>
              </w:rPr>
              <w:t xml:space="preserve"> ks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6DA" w:rsidRPr="00F65BCD" w:rsidRDefault="00A826DA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EE5468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5468" w:rsidRDefault="00EE5468" w:rsidP="00081E53">
            <w:pPr>
              <w:tabs>
                <w:tab w:val="left" w:pos="2552"/>
              </w:tabs>
              <w:jc w:val="right"/>
            </w:pPr>
            <w:r>
              <w:t>35.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5468" w:rsidRDefault="00EE5468" w:rsidP="00081E53">
            <w:pPr>
              <w:tabs>
                <w:tab w:val="left" w:pos="2552"/>
              </w:tabs>
              <w:jc w:val="both"/>
            </w:pPr>
            <w:r>
              <w:t>Dopravné -Beniakovce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5468" w:rsidRDefault="00EE5468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objednávka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5468" w:rsidRPr="00F65BCD" w:rsidRDefault="00EE5468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5468" w:rsidRPr="00F65BCD" w:rsidRDefault="00EE5468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EE5468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5468" w:rsidRDefault="00EE5468" w:rsidP="00081E53">
            <w:pPr>
              <w:tabs>
                <w:tab w:val="left" w:pos="2552"/>
              </w:tabs>
              <w:jc w:val="right"/>
            </w:pPr>
            <w:r>
              <w:t>36.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5468" w:rsidRDefault="00EE5468" w:rsidP="00081E53">
            <w:pPr>
              <w:tabs>
                <w:tab w:val="left" w:pos="2552"/>
              </w:tabs>
              <w:jc w:val="both"/>
            </w:pPr>
            <w:r>
              <w:t>Dopravné  - Košice, Kmeťova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5468" w:rsidRDefault="00EE5468" w:rsidP="00081E53">
            <w:pPr>
              <w:tabs>
                <w:tab w:val="left" w:pos="2552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objednávka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5468" w:rsidRPr="00F65BCD" w:rsidRDefault="00EE5468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5468" w:rsidRPr="00F65BCD" w:rsidRDefault="00EE5468" w:rsidP="00081E53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Cena celkom bez DPH v €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Výška DPH vyjadrená v €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</w:p>
        </w:tc>
      </w:tr>
      <w:tr w:rsidR="00094D13" w:rsidRPr="00F65BCD" w:rsidTr="00081E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  <w:r w:rsidRPr="00F65BCD">
              <w:rPr>
                <w:sz w:val="18"/>
                <w:szCs w:val="18"/>
              </w:rPr>
              <w:t>Cena celkom s DPH v €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4D13" w:rsidRPr="00F65BCD" w:rsidRDefault="00094D13" w:rsidP="00081E53">
            <w:pPr>
              <w:tabs>
                <w:tab w:val="left" w:pos="2552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43689" w:rsidRDefault="00C43689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</w:p>
    <w:p w:rsidR="00094D13" w:rsidRDefault="00094D13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Popis:</w:t>
      </w:r>
    </w:p>
    <w:p w:rsidR="00094D13" w:rsidRDefault="00094D13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1 – formát A 4, gramáž 80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biela farba, 500 hárkov v balení</w:t>
      </w:r>
    </w:p>
    <w:p w:rsidR="00094D13" w:rsidRDefault="00094D13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2 – farebné, rozmer 7</w:t>
      </w:r>
      <w:r w:rsidR="00A528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x 7</w:t>
      </w:r>
      <w:r w:rsidR="00A528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mm – farebné</w:t>
      </w:r>
    </w:p>
    <w:p w:rsidR="00094D13" w:rsidRDefault="00094D13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p.č. 3 – farebné, rozmer </w:t>
      </w:r>
      <w:r w:rsidR="00A5289F">
        <w:rPr>
          <w:rFonts w:ascii="Arial" w:hAnsi="Arial" w:cs="Arial"/>
        </w:rPr>
        <w:t>20</w:t>
      </w:r>
      <w:r>
        <w:rPr>
          <w:rFonts w:ascii="Arial" w:hAnsi="Arial" w:cs="Arial"/>
        </w:rPr>
        <w:t>x</w:t>
      </w:r>
      <w:r w:rsidR="00A528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mm – farebné</w:t>
      </w:r>
    </w:p>
    <w:p w:rsidR="00094D13" w:rsidRDefault="00094D13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4 -  rozmer 114 x 162 mm, samolepiace prehybované</w:t>
      </w:r>
    </w:p>
    <w:p w:rsidR="00094D13" w:rsidRDefault="00094D13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p.č. 5 </w:t>
      </w:r>
      <w:r w:rsidR="000345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3453E">
        <w:rPr>
          <w:rFonts w:ascii="Arial" w:hAnsi="Arial" w:cs="Arial"/>
        </w:rPr>
        <w:t>rozmer 2</w:t>
      </w:r>
      <w:r w:rsidR="00A826DA">
        <w:rPr>
          <w:rFonts w:ascii="Arial" w:hAnsi="Arial" w:cs="Arial"/>
        </w:rPr>
        <w:t>50</w:t>
      </w:r>
      <w:r w:rsidR="0003453E">
        <w:rPr>
          <w:rFonts w:ascii="Arial" w:hAnsi="Arial" w:cs="Arial"/>
        </w:rPr>
        <w:t>x3</w:t>
      </w:r>
      <w:r w:rsidR="00A826DA">
        <w:rPr>
          <w:rFonts w:ascii="Arial" w:hAnsi="Arial" w:cs="Arial"/>
        </w:rPr>
        <w:t>52</w:t>
      </w:r>
      <w:r w:rsidR="0003453E">
        <w:rPr>
          <w:rFonts w:ascii="Arial" w:hAnsi="Arial" w:cs="Arial"/>
        </w:rPr>
        <w:t xml:space="preserve"> mm. Biela farba, </w:t>
      </w:r>
    </w:p>
    <w:p w:rsidR="0003453E" w:rsidRDefault="0003453E" w:rsidP="00DA40FA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p.č. 6 – rozmer 8x8x </w:t>
      </w:r>
      <w:r w:rsidR="00A5289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mm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7 - formát A 3, gramáž 90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biela farba, 500 hárkov v balení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9 – 4,2 mm, dĺžka 10 m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10 – na 40 listov, hĺbka zošívania 95 mm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13 – 24/8, 5 000 ks v balení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14 – formát A4, materiál PVC, 30 listov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15 – rozmer 45x12 mm, 5 x 25 ks, vzor : šípka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17 – priehľadná, rozmer 19 mmx 33 m</w:t>
      </w:r>
    </w:p>
    <w:p w:rsidR="00C2423D" w:rsidRDefault="00C2423D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p.č. </w:t>
      </w:r>
      <w:r w:rsidR="00A826DA">
        <w:rPr>
          <w:rFonts w:ascii="Arial" w:hAnsi="Arial" w:cs="Arial"/>
        </w:rPr>
        <w:t>21 – čierna, červená , modrá</w:t>
      </w:r>
    </w:p>
    <w:p w:rsidR="00C2423D" w:rsidRDefault="00A826DA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22 – formát A4, matné, 100 ks v balení</w:t>
      </w:r>
    </w:p>
    <w:p w:rsidR="00A826DA" w:rsidRDefault="00A826DA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p.č. 23 – formát A5, lesklé, 25 ks v balení</w:t>
      </w:r>
    </w:p>
    <w:p w:rsidR="00A826DA" w:rsidRDefault="00A826DA" w:rsidP="00C2423D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Add pč. 34 -  rozmer 162 x 229 mm, samolepiace prehybované</w:t>
      </w:r>
    </w:p>
    <w:p w:rsidR="00094D13" w:rsidRPr="00094D13" w:rsidRDefault="00094D13" w:rsidP="00A826DA">
      <w:pPr>
        <w:tabs>
          <w:tab w:val="num" w:pos="540"/>
        </w:tabs>
        <w:jc w:val="both"/>
        <w:rPr>
          <w:rFonts w:ascii="Arial" w:hAnsi="Arial" w:cs="Arial"/>
        </w:rPr>
      </w:pPr>
    </w:p>
    <w:p w:rsidR="00136CED" w:rsidRPr="00CA04FE" w:rsidRDefault="00136CED" w:rsidP="00DA18CB">
      <w:pPr>
        <w:tabs>
          <w:tab w:val="num" w:pos="540"/>
        </w:tabs>
        <w:jc w:val="both"/>
        <w:rPr>
          <w:rFonts w:ascii="Arial" w:hAnsi="Arial" w:cs="Arial"/>
        </w:rPr>
      </w:pPr>
    </w:p>
    <w:p w:rsidR="00136CED" w:rsidRPr="00D917B6" w:rsidRDefault="00136CED" w:rsidP="0092186F">
      <w:pPr>
        <w:tabs>
          <w:tab w:val="num" w:pos="54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917B6">
        <w:rPr>
          <w:rFonts w:ascii="Arial" w:hAnsi="Arial" w:cs="Arial"/>
          <w:b/>
          <w:bCs/>
          <w:sz w:val="22"/>
          <w:szCs w:val="22"/>
        </w:rPr>
        <w:t>3.</w:t>
      </w:r>
      <w:r w:rsidRPr="00D917B6">
        <w:rPr>
          <w:rFonts w:ascii="Arial" w:hAnsi="Arial" w:cs="Arial"/>
          <w:b/>
          <w:bCs/>
          <w:sz w:val="22"/>
          <w:szCs w:val="22"/>
        </w:rPr>
        <w:tab/>
      </w:r>
      <w:r w:rsidRPr="00D917B6">
        <w:rPr>
          <w:rFonts w:ascii="Arial" w:hAnsi="Arial" w:cs="Arial"/>
          <w:b/>
          <w:bCs/>
          <w:sz w:val="22"/>
          <w:szCs w:val="22"/>
          <w:u w:val="single"/>
        </w:rPr>
        <w:t>Predpokladaná hodnota zákazky bez DPH</w:t>
      </w:r>
      <w:r w:rsidRPr="00D917B6">
        <w:rPr>
          <w:rFonts w:ascii="Arial" w:hAnsi="Arial" w:cs="Arial"/>
          <w:b/>
          <w:bCs/>
          <w:sz w:val="22"/>
          <w:szCs w:val="22"/>
        </w:rPr>
        <w:tab/>
      </w:r>
    </w:p>
    <w:p w:rsidR="00136CED" w:rsidRDefault="00136CED" w:rsidP="0092186F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</w:p>
    <w:p w:rsidR="00136CED" w:rsidRPr="00A54EFE" w:rsidRDefault="00136CED" w:rsidP="0092186F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 w:rsidRPr="00A54EF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EE5468">
        <w:rPr>
          <w:rFonts w:ascii="Arial" w:hAnsi="Arial" w:cs="Arial"/>
        </w:rPr>
        <w:t>299,17 €/ mimo dopravného</w:t>
      </w:r>
      <w:r>
        <w:rPr>
          <w:rFonts w:ascii="Arial" w:hAnsi="Arial" w:cs="Arial"/>
        </w:rPr>
        <w:t xml:space="preserve">  </w:t>
      </w:r>
    </w:p>
    <w:p w:rsidR="00136CED" w:rsidRDefault="00136CED" w:rsidP="0092186F">
      <w:pPr>
        <w:tabs>
          <w:tab w:val="num" w:pos="54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917B6">
        <w:rPr>
          <w:rFonts w:ascii="Arial" w:hAnsi="Arial" w:cs="Arial"/>
          <w:b/>
          <w:bCs/>
          <w:sz w:val="22"/>
          <w:szCs w:val="22"/>
        </w:rPr>
        <w:tab/>
      </w:r>
    </w:p>
    <w:p w:rsidR="00136CED" w:rsidRPr="00D917B6" w:rsidRDefault="00136CED" w:rsidP="0092186F">
      <w:pPr>
        <w:tabs>
          <w:tab w:val="num" w:pos="540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D917B6">
        <w:rPr>
          <w:rFonts w:ascii="Arial" w:hAnsi="Arial" w:cs="Arial"/>
          <w:b/>
          <w:bCs/>
          <w:sz w:val="22"/>
          <w:szCs w:val="22"/>
        </w:rPr>
        <w:t>4.</w:t>
      </w:r>
      <w:r w:rsidRPr="00D917B6">
        <w:rPr>
          <w:rFonts w:ascii="Arial" w:hAnsi="Arial" w:cs="Arial"/>
          <w:b/>
          <w:bCs/>
          <w:sz w:val="22"/>
          <w:szCs w:val="22"/>
        </w:rPr>
        <w:tab/>
      </w:r>
      <w:r w:rsidRPr="00D917B6">
        <w:rPr>
          <w:rFonts w:ascii="Arial" w:hAnsi="Arial" w:cs="Arial"/>
          <w:b/>
          <w:bCs/>
          <w:sz w:val="22"/>
          <w:szCs w:val="22"/>
          <w:u w:val="single"/>
        </w:rPr>
        <w:t>Lehota na predkladanie ponúk</w:t>
      </w:r>
    </w:p>
    <w:p w:rsidR="00136CED" w:rsidRPr="00DA40FA" w:rsidRDefault="00136CED" w:rsidP="006A363A">
      <w:pPr>
        <w:autoSpaceDE w:val="0"/>
        <w:autoSpaceDN w:val="0"/>
        <w:adjustRightInd w:val="0"/>
        <w:rPr>
          <w:rFonts w:ascii="Arial" w:hAnsi="Arial" w:cs="Arial"/>
        </w:rPr>
      </w:pPr>
    </w:p>
    <w:p w:rsidR="00136CED" w:rsidRPr="00DA40FA" w:rsidRDefault="00136CED" w:rsidP="006A363A">
      <w:pPr>
        <w:autoSpaceDE w:val="0"/>
        <w:autoSpaceDN w:val="0"/>
        <w:adjustRightInd w:val="0"/>
        <w:rPr>
          <w:rFonts w:ascii="Arial" w:hAnsi="Arial" w:cs="Arial"/>
        </w:rPr>
      </w:pPr>
      <w:r w:rsidRPr="00DA40FA">
        <w:rPr>
          <w:rFonts w:ascii="Arial" w:hAnsi="Arial" w:cs="Arial"/>
        </w:rPr>
        <w:t xml:space="preserve">          Lehota na predkladanie cenových ponúk uplynie dňa </w:t>
      </w:r>
      <w:r w:rsidR="00EE5468">
        <w:rPr>
          <w:rFonts w:ascii="Arial" w:hAnsi="Arial" w:cs="Arial"/>
        </w:rPr>
        <w:t>26</w:t>
      </w:r>
      <w:r w:rsidR="00DA40FA" w:rsidRPr="00DA40FA">
        <w:rPr>
          <w:rFonts w:ascii="Arial" w:hAnsi="Arial" w:cs="Arial"/>
        </w:rPr>
        <w:t>.0</w:t>
      </w:r>
      <w:r w:rsidR="00EE5468">
        <w:rPr>
          <w:rFonts w:ascii="Arial" w:hAnsi="Arial" w:cs="Arial"/>
        </w:rPr>
        <w:t>2</w:t>
      </w:r>
      <w:r w:rsidR="00DA40FA" w:rsidRPr="00DA40FA">
        <w:rPr>
          <w:rFonts w:ascii="Arial" w:hAnsi="Arial" w:cs="Arial"/>
        </w:rPr>
        <w:t>.201</w:t>
      </w:r>
      <w:r w:rsidR="00EE5468">
        <w:rPr>
          <w:rFonts w:ascii="Arial" w:hAnsi="Arial" w:cs="Arial"/>
        </w:rPr>
        <w:t>5</w:t>
      </w:r>
      <w:r w:rsidRPr="00DA40FA">
        <w:rPr>
          <w:rFonts w:ascii="Arial" w:hAnsi="Arial" w:cs="Arial"/>
        </w:rPr>
        <w:t xml:space="preserve"> o 1</w:t>
      </w:r>
      <w:r w:rsidR="00EE5468">
        <w:rPr>
          <w:rFonts w:ascii="Arial" w:hAnsi="Arial" w:cs="Arial"/>
        </w:rPr>
        <w:t>1</w:t>
      </w:r>
      <w:r w:rsidRPr="00DA40FA">
        <w:rPr>
          <w:rFonts w:ascii="Arial" w:hAnsi="Arial" w:cs="Arial"/>
        </w:rPr>
        <w:t>.00 h.</w:t>
      </w:r>
    </w:p>
    <w:p w:rsidR="00136CED" w:rsidRPr="00DA40FA" w:rsidRDefault="00136CED" w:rsidP="006A363A">
      <w:pPr>
        <w:autoSpaceDE w:val="0"/>
        <w:autoSpaceDN w:val="0"/>
        <w:adjustRightInd w:val="0"/>
        <w:rPr>
          <w:rFonts w:ascii="Arial" w:hAnsi="Arial" w:cs="Arial"/>
          <w:lang w:eastAsia="cs-CZ"/>
        </w:rPr>
      </w:pPr>
      <w:r w:rsidRPr="00DA40FA">
        <w:rPr>
          <w:rFonts w:ascii="Arial" w:hAnsi="Arial" w:cs="Arial"/>
          <w:lang w:eastAsia="cs-CZ"/>
        </w:rPr>
        <w:t xml:space="preserve">          Ponuka predložená po uplynutí lehoty nebude prijatá a bude vrátená uchádzačovi.</w:t>
      </w:r>
    </w:p>
    <w:p w:rsidR="00136CED" w:rsidRPr="00DA40FA" w:rsidRDefault="00136CED" w:rsidP="005F0DAD">
      <w:pPr>
        <w:tabs>
          <w:tab w:val="num" w:pos="567"/>
        </w:tabs>
        <w:spacing w:line="22" w:lineRule="atLeast"/>
        <w:jc w:val="both"/>
        <w:rPr>
          <w:rFonts w:ascii="Arial" w:hAnsi="Arial" w:cs="Arial"/>
          <w:bCs/>
          <w:sz w:val="22"/>
          <w:szCs w:val="22"/>
        </w:rPr>
      </w:pPr>
    </w:p>
    <w:p w:rsidR="00136CED" w:rsidRPr="00DA40FA" w:rsidRDefault="00136CED" w:rsidP="005F0DAD">
      <w:pPr>
        <w:tabs>
          <w:tab w:val="num" w:pos="567"/>
        </w:tabs>
        <w:spacing w:line="22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0FA">
        <w:rPr>
          <w:rFonts w:ascii="Arial" w:hAnsi="Arial" w:cs="Arial"/>
          <w:bCs/>
          <w:sz w:val="22"/>
          <w:szCs w:val="22"/>
        </w:rPr>
        <w:t>5.</w:t>
      </w:r>
      <w:r w:rsidRPr="00DA18CB">
        <w:rPr>
          <w:rFonts w:ascii="Arial" w:hAnsi="Arial" w:cs="Arial"/>
          <w:b/>
          <w:bCs/>
          <w:sz w:val="22"/>
          <w:szCs w:val="22"/>
        </w:rPr>
        <w:tab/>
      </w:r>
      <w:r w:rsidRPr="00DA40FA">
        <w:rPr>
          <w:rFonts w:ascii="Arial" w:hAnsi="Arial" w:cs="Arial"/>
          <w:b/>
          <w:bCs/>
          <w:sz w:val="22"/>
          <w:szCs w:val="22"/>
          <w:u w:val="single"/>
        </w:rPr>
        <w:t>Miesto predkladania ponúk</w:t>
      </w:r>
      <w:r w:rsidRPr="00DA40FA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136CED" w:rsidRPr="00DA40FA" w:rsidRDefault="00136CED" w:rsidP="009218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6CED" w:rsidRPr="00DA40FA" w:rsidRDefault="00136CED" w:rsidP="0092186F">
      <w:pPr>
        <w:jc w:val="both"/>
        <w:rPr>
          <w:rFonts w:ascii="Arial" w:hAnsi="Arial" w:cs="Arial"/>
        </w:rPr>
      </w:pPr>
      <w:r w:rsidRPr="00DA40FA">
        <w:rPr>
          <w:rFonts w:ascii="Arial" w:hAnsi="Arial" w:cs="Arial"/>
        </w:rPr>
        <w:t xml:space="preserve">         Cenové ponuky je potrebné doručiť elektronickou mailovou poštou na adresu            </w:t>
      </w:r>
    </w:p>
    <w:p w:rsidR="00136CED" w:rsidRPr="00DA40FA" w:rsidRDefault="00136CED" w:rsidP="0092186F">
      <w:pPr>
        <w:jc w:val="both"/>
        <w:rPr>
          <w:rFonts w:ascii="Arial" w:hAnsi="Arial" w:cs="Arial"/>
        </w:rPr>
      </w:pPr>
      <w:r w:rsidRPr="00DA40FA">
        <w:rPr>
          <w:rFonts w:ascii="Arial" w:hAnsi="Arial" w:cs="Arial"/>
        </w:rPr>
        <w:t xml:space="preserve">         </w:t>
      </w:r>
      <w:r w:rsidR="00DA40FA" w:rsidRPr="00DA40FA">
        <w:rPr>
          <w:rFonts w:ascii="Arial" w:hAnsi="Arial" w:cs="Arial"/>
        </w:rPr>
        <w:t>obecbeniakovce</w:t>
      </w:r>
      <w:r w:rsidRPr="00DA40FA">
        <w:rPr>
          <w:rFonts w:ascii="Arial" w:hAnsi="Arial" w:cs="Arial"/>
        </w:rPr>
        <w:t>@</w:t>
      </w:r>
      <w:r w:rsidR="00DA40FA" w:rsidRPr="00DA40FA">
        <w:rPr>
          <w:rFonts w:ascii="Arial" w:hAnsi="Arial" w:cs="Arial"/>
        </w:rPr>
        <w:t>centrum</w:t>
      </w:r>
      <w:r w:rsidRPr="00DA40FA">
        <w:rPr>
          <w:rFonts w:ascii="Arial" w:hAnsi="Arial" w:cs="Arial"/>
        </w:rPr>
        <w:t>.sk  alebo osobne na podateľni úradu</w:t>
      </w:r>
      <w:r w:rsidR="00EE5468">
        <w:rPr>
          <w:rFonts w:ascii="Arial" w:hAnsi="Arial" w:cs="Arial"/>
        </w:rPr>
        <w:t xml:space="preserve"> s označením „ Prieskum trhu – kancelárske potreby</w:t>
      </w:r>
      <w:r w:rsidR="00C43689">
        <w:rPr>
          <w:rFonts w:ascii="Arial" w:hAnsi="Arial" w:cs="Arial"/>
        </w:rPr>
        <w:t>, neotvárať“</w:t>
      </w:r>
      <w:r w:rsidRPr="00DA40FA">
        <w:rPr>
          <w:rFonts w:ascii="Arial" w:hAnsi="Arial" w:cs="Arial"/>
        </w:rPr>
        <w:t xml:space="preserve">. </w:t>
      </w:r>
    </w:p>
    <w:p w:rsidR="00136CED" w:rsidRPr="00DA40FA" w:rsidRDefault="00136CED" w:rsidP="0092186F">
      <w:pPr>
        <w:pStyle w:val="Podpise-mailu"/>
        <w:ind w:firstLine="2835"/>
        <w:rPr>
          <w:rFonts w:ascii="Arial" w:hAnsi="Arial" w:cs="Arial"/>
        </w:rPr>
      </w:pPr>
      <w:r w:rsidRPr="00DA40FA">
        <w:rPr>
          <w:rFonts w:ascii="Arial" w:hAnsi="Arial" w:cs="Arial"/>
        </w:rPr>
        <w:t xml:space="preserve">        </w:t>
      </w:r>
    </w:p>
    <w:p w:rsidR="00136CED" w:rsidRPr="00DA40FA" w:rsidRDefault="00136CED" w:rsidP="005F0DAD">
      <w:pPr>
        <w:tabs>
          <w:tab w:val="num" w:pos="567"/>
        </w:tabs>
        <w:spacing w:line="22" w:lineRule="atLeast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40FA">
        <w:rPr>
          <w:rFonts w:ascii="Arial" w:hAnsi="Arial" w:cs="Arial"/>
          <w:b/>
          <w:bCs/>
          <w:sz w:val="22"/>
          <w:szCs w:val="22"/>
        </w:rPr>
        <w:t>6.</w:t>
      </w:r>
      <w:r w:rsidRPr="00DA40FA">
        <w:rPr>
          <w:rFonts w:ascii="Arial" w:hAnsi="Arial" w:cs="Arial"/>
          <w:b/>
          <w:bCs/>
          <w:sz w:val="22"/>
          <w:szCs w:val="22"/>
        </w:rPr>
        <w:tab/>
      </w:r>
      <w:r w:rsidRPr="00DA40FA">
        <w:rPr>
          <w:rFonts w:ascii="Arial" w:hAnsi="Arial" w:cs="Arial"/>
          <w:b/>
          <w:bCs/>
          <w:sz w:val="22"/>
          <w:szCs w:val="22"/>
          <w:u w:val="single"/>
        </w:rPr>
        <w:t>Jazyk ponuky</w:t>
      </w:r>
    </w:p>
    <w:p w:rsidR="00136CED" w:rsidRPr="00DA40FA" w:rsidRDefault="00136CED" w:rsidP="0092075E">
      <w:pPr>
        <w:pStyle w:val="Zarkazkladnhotextu2"/>
        <w:jc w:val="both"/>
        <w:rPr>
          <w:rFonts w:ascii="Arial" w:hAnsi="Arial" w:cs="Arial"/>
          <w:sz w:val="22"/>
          <w:szCs w:val="22"/>
        </w:rPr>
      </w:pPr>
    </w:p>
    <w:p w:rsidR="00136CED" w:rsidRPr="00DA40FA" w:rsidRDefault="00136CED" w:rsidP="004E3B03">
      <w:pPr>
        <w:pStyle w:val="Zarkazkladnhotextu2"/>
        <w:jc w:val="both"/>
        <w:rPr>
          <w:rFonts w:ascii="Arial" w:hAnsi="Arial" w:cs="Arial"/>
          <w:sz w:val="20"/>
          <w:szCs w:val="20"/>
        </w:rPr>
      </w:pPr>
      <w:r w:rsidRPr="00DA40FA">
        <w:rPr>
          <w:rFonts w:ascii="Arial" w:hAnsi="Arial" w:cs="Arial"/>
          <w:sz w:val="20"/>
          <w:szCs w:val="20"/>
        </w:rPr>
        <w:t>Celá ponuka, doklady a dokumenty v nej predložené musia byť vyhotovené v slovenskom jazyku. Uchádzač so sídlom mimo územia Slovenskej republiky, predkladá ponuku v pôvodnom jazyku a súčasne predloží úradný preklad do slovenského jazyka, okrem dokladov predložených v českom jazyku.</w:t>
      </w:r>
    </w:p>
    <w:p w:rsidR="00136CED" w:rsidRPr="00DA40FA" w:rsidRDefault="00136CED" w:rsidP="0092075E">
      <w:pPr>
        <w:tabs>
          <w:tab w:val="num" w:pos="567"/>
        </w:tabs>
        <w:spacing w:line="22" w:lineRule="atLeast"/>
        <w:ind w:left="567"/>
        <w:jc w:val="both"/>
        <w:rPr>
          <w:rFonts w:ascii="Arial" w:hAnsi="Arial" w:cs="Arial"/>
        </w:rPr>
      </w:pPr>
    </w:p>
    <w:p w:rsidR="00136CED" w:rsidRPr="00DA40FA" w:rsidRDefault="00136CED" w:rsidP="005F0DAD">
      <w:pPr>
        <w:pStyle w:val="Odsekzoznamu"/>
        <w:numPr>
          <w:ilvl w:val="0"/>
          <w:numId w:val="10"/>
        </w:numPr>
        <w:tabs>
          <w:tab w:val="num" w:pos="567"/>
        </w:tabs>
        <w:spacing w:line="22" w:lineRule="atLeast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40FA">
        <w:rPr>
          <w:rFonts w:ascii="Arial" w:hAnsi="Arial" w:cs="Arial"/>
          <w:b/>
          <w:bCs/>
          <w:sz w:val="22"/>
          <w:szCs w:val="22"/>
          <w:u w:val="single"/>
        </w:rPr>
        <w:t>Kritériá na vyhodnotenie ponúk</w:t>
      </w:r>
    </w:p>
    <w:p w:rsidR="00136CED" w:rsidRPr="00DA40FA" w:rsidRDefault="00136CED" w:rsidP="009207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eastAsia="cs-CZ"/>
        </w:rPr>
      </w:pPr>
    </w:p>
    <w:p w:rsidR="00136CED" w:rsidRDefault="00136CED" w:rsidP="00132DEC">
      <w:pPr>
        <w:pStyle w:val="Hlavika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DA40FA">
        <w:rPr>
          <w:rFonts w:ascii="Arial" w:hAnsi="Arial" w:cs="Arial"/>
          <w:sz w:val="20"/>
          <w:szCs w:val="20"/>
          <w:lang w:eastAsia="cs-CZ"/>
        </w:rPr>
        <w:t xml:space="preserve">    Ponuky sa vyhodnocujú na základe najnižšej ceny. </w:t>
      </w:r>
    </w:p>
    <w:p w:rsidR="00EE5468" w:rsidRDefault="00EE5468" w:rsidP="00132DEC">
      <w:pPr>
        <w:pStyle w:val="Hlavika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EE5468" w:rsidRPr="00DA40FA" w:rsidRDefault="00EE5468" w:rsidP="00132DEC">
      <w:pPr>
        <w:pStyle w:val="Hlavika"/>
        <w:ind w:left="360"/>
        <w:jc w:val="both"/>
        <w:rPr>
          <w:rFonts w:ascii="Arial" w:hAnsi="Arial" w:cs="Arial"/>
          <w:sz w:val="20"/>
          <w:szCs w:val="20"/>
        </w:rPr>
      </w:pPr>
    </w:p>
    <w:p w:rsidR="00136CED" w:rsidRPr="00DA40FA" w:rsidRDefault="00136CED" w:rsidP="00552325">
      <w:pPr>
        <w:pStyle w:val="Nadpis3"/>
        <w:numPr>
          <w:ilvl w:val="0"/>
          <w:numId w:val="10"/>
        </w:numPr>
        <w:tabs>
          <w:tab w:val="clear" w:pos="720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DA40FA">
        <w:rPr>
          <w:rFonts w:ascii="Arial" w:hAnsi="Arial" w:cs="Arial"/>
          <w:sz w:val="22"/>
          <w:szCs w:val="22"/>
          <w:u w:val="single"/>
        </w:rPr>
        <w:lastRenderedPageBreak/>
        <w:t xml:space="preserve">Typ zmluvy a trvanie zmluvy </w:t>
      </w:r>
    </w:p>
    <w:p w:rsidR="00136CED" w:rsidRDefault="00136CED" w:rsidP="00CA04FE">
      <w:pPr>
        <w:pStyle w:val="Zkladntext"/>
        <w:tabs>
          <w:tab w:val="left" w:pos="540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Kúpna zmluva  bude uzatvorená na dobu neurčitú, resp. do vyčerpania finančného limitu</w:t>
      </w:r>
      <w:r w:rsidR="00DA18CB">
        <w:rPr>
          <w:rFonts w:ascii="Arial" w:hAnsi="Arial" w:cs="Arial"/>
        </w:rPr>
        <w:t xml:space="preserve"> 9 999 €</w:t>
      </w:r>
      <w:r>
        <w:rPr>
          <w:rFonts w:ascii="Arial" w:hAnsi="Arial" w:cs="Arial"/>
        </w:rPr>
        <w:t xml:space="preserve"> podľa § 4 ods. 5 zákona č. 25/2006 Z.z. o verejnom obstarávaní a o zmene a doplnení niektorých zákonov. </w:t>
      </w:r>
      <w:r w:rsidR="00C43689">
        <w:rPr>
          <w:rFonts w:ascii="Arial" w:hAnsi="Arial" w:cs="Arial"/>
        </w:rPr>
        <w:t>Uchádzač k cenovej ponuke doloží výpis z Obchodného registra/ výpis zo Živnostenského registra.</w:t>
      </w:r>
    </w:p>
    <w:p w:rsidR="00136CED" w:rsidRPr="00D917B6" w:rsidRDefault="00136CED" w:rsidP="0092186F">
      <w:pPr>
        <w:pStyle w:val="Nadpis3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917B6">
        <w:rPr>
          <w:rFonts w:ascii="Arial" w:hAnsi="Arial" w:cs="Arial"/>
          <w:sz w:val="22"/>
          <w:szCs w:val="22"/>
        </w:rPr>
        <w:t xml:space="preserve">. </w:t>
      </w:r>
      <w:r w:rsidRPr="00D917B6">
        <w:rPr>
          <w:rFonts w:ascii="Arial" w:hAnsi="Arial" w:cs="Arial"/>
          <w:sz w:val="22"/>
          <w:szCs w:val="22"/>
        </w:rPr>
        <w:tab/>
      </w:r>
      <w:r w:rsidRPr="00D917B6">
        <w:rPr>
          <w:rFonts w:ascii="Arial" w:hAnsi="Arial" w:cs="Arial"/>
          <w:sz w:val="22"/>
          <w:szCs w:val="22"/>
          <w:u w:val="single"/>
        </w:rPr>
        <w:t>Miesto a termín poskytnutia služby, dodávky tovaru, uskutočnenia stavebných prác</w:t>
      </w:r>
    </w:p>
    <w:p w:rsidR="00136CED" w:rsidRDefault="00136CED" w:rsidP="00132DEC">
      <w:pPr>
        <w:tabs>
          <w:tab w:val="num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Ob</w:t>
      </w:r>
      <w:r w:rsidR="00DA40FA">
        <w:rPr>
          <w:rFonts w:ascii="Arial" w:hAnsi="Arial" w:cs="Arial"/>
        </w:rPr>
        <w:t xml:space="preserve">ec Beniakovce, Beniakovce 44, Spoločný úrad Beniakovce, Kmeťova 20, </w:t>
      </w:r>
      <w:r>
        <w:rPr>
          <w:rFonts w:ascii="Arial" w:hAnsi="Arial" w:cs="Arial"/>
        </w:rPr>
        <w:t xml:space="preserve">Košice, na objednávku. </w:t>
      </w:r>
    </w:p>
    <w:p w:rsidR="00136CED" w:rsidRPr="00D917B6" w:rsidRDefault="00136CED" w:rsidP="00FF08D6">
      <w:pPr>
        <w:spacing w:line="22" w:lineRule="atLeast"/>
        <w:jc w:val="both"/>
        <w:rPr>
          <w:rFonts w:ascii="Arial" w:hAnsi="Arial" w:cs="Arial"/>
          <w:color w:val="FF0000"/>
          <w:sz w:val="22"/>
          <w:szCs w:val="22"/>
          <w:lang w:eastAsia="cs-CZ"/>
        </w:rPr>
      </w:pPr>
    </w:p>
    <w:p w:rsidR="00136CED" w:rsidRDefault="00136CED" w:rsidP="00FD2C97">
      <w:pPr>
        <w:spacing w:line="22" w:lineRule="atLeast"/>
        <w:jc w:val="both"/>
        <w:rPr>
          <w:rFonts w:ascii="Arial" w:hAnsi="Arial" w:cs="Arial"/>
          <w:color w:val="000000"/>
        </w:rPr>
      </w:pPr>
    </w:p>
    <w:p w:rsidR="00136CED" w:rsidRPr="00705193" w:rsidRDefault="00136CED" w:rsidP="00FD2C97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DA40FA">
        <w:rPr>
          <w:rFonts w:ascii="Arial" w:hAnsi="Arial" w:cs="Arial"/>
          <w:color w:val="000000"/>
        </w:rPr>
        <w:t xml:space="preserve"> Beniakovciach, dňa </w:t>
      </w:r>
      <w:r w:rsidR="00EE5468">
        <w:rPr>
          <w:rFonts w:ascii="Arial" w:hAnsi="Arial" w:cs="Arial"/>
          <w:color w:val="000000"/>
        </w:rPr>
        <w:t>23.02.2015</w:t>
      </w:r>
    </w:p>
    <w:p w:rsidR="00136CED" w:rsidRPr="00705193" w:rsidRDefault="00136CED" w:rsidP="004E3B03">
      <w:pPr>
        <w:pStyle w:val="Odsekzoznamu"/>
        <w:spacing w:line="22" w:lineRule="atLeast"/>
        <w:ind w:left="927"/>
        <w:jc w:val="both"/>
        <w:rPr>
          <w:rFonts w:ascii="Arial" w:hAnsi="Arial" w:cs="Arial"/>
          <w:b/>
          <w:bCs/>
          <w:u w:val="single"/>
        </w:rPr>
      </w:pP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DA40FA">
        <w:rPr>
          <w:rFonts w:ascii="Arial" w:hAnsi="Arial" w:cs="Arial"/>
          <w:sz w:val="22"/>
          <w:szCs w:val="22"/>
        </w:rPr>
        <w:t xml:space="preserve">                          Ing. Miroslav Halás</w:t>
      </w:r>
      <w:r w:rsidR="00602A0A">
        <w:rPr>
          <w:rFonts w:ascii="Arial" w:hAnsi="Arial" w:cs="Arial"/>
          <w:sz w:val="22"/>
          <w:szCs w:val="22"/>
        </w:rPr>
        <w:t>, v.r.</w:t>
      </w: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DA40F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DA40FA">
        <w:rPr>
          <w:rFonts w:ascii="Arial" w:hAnsi="Arial" w:cs="Arial"/>
          <w:sz w:val="22"/>
          <w:szCs w:val="22"/>
        </w:rPr>
        <w:t>Starosta obce</w:t>
      </w: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136CED" w:rsidRDefault="00136CED" w:rsidP="0092186F">
      <w:pPr>
        <w:rPr>
          <w:rFonts w:ascii="Arial" w:hAnsi="Arial" w:cs="Arial"/>
          <w:sz w:val="22"/>
          <w:szCs w:val="22"/>
        </w:rPr>
      </w:pPr>
    </w:p>
    <w:p w:rsidR="00136CED" w:rsidRPr="00DA18CB" w:rsidRDefault="00136CED" w:rsidP="0092186F">
      <w:pPr>
        <w:rPr>
          <w:rFonts w:ascii="Arial" w:hAnsi="Arial" w:cs="Arial"/>
          <w:sz w:val="22"/>
          <w:szCs w:val="22"/>
        </w:rPr>
      </w:pPr>
      <w:r w:rsidRPr="00DA18CB">
        <w:rPr>
          <w:rFonts w:ascii="Arial" w:hAnsi="Arial" w:cs="Arial"/>
          <w:sz w:val="22"/>
          <w:szCs w:val="22"/>
        </w:rPr>
        <w:t>Rozdeľovník:</w:t>
      </w:r>
    </w:p>
    <w:sectPr w:rsidR="00136CED" w:rsidRPr="00DA18CB" w:rsidSect="00115E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3C" w:rsidRDefault="0074533C" w:rsidP="00125D61">
      <w:r>
        <w:separator/>
      </w:r>
    </w:p>
  </w:endnote>
  <w:endnote w:type="continuationSeparator" w:id="0">
    <w:p w:rsidR="0074533C" w:rsidRDefault="0074533C" w:rsidP="0012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ED" w:rsidRDefault="00066552" w:rsidP="00F07B9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36C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36CED" w:rsidRDefault="00136CE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ED" w:rsidRDefault="00066552" w:rsidP="00F07B9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36CE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2A0A">
      <w:rPr>
        <w:rStyle w:val="slostrany"/>
        <w:noProof/>
      </w:rPr>
      <w:t>3</w:t>
    </w:r>
    <w:r>
      <w:rPr>
        <w:rStyle w:val="slostrany"/>
      </w:rPr>
      <w:fldChar w:fldCharType="end"/>
    </w:r>
  </w:p>
  <w:p w:rsidR="00136CED" w:rsidRDefault="00136C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3C" w:rsidRDefault="0074533C" w:rsidP="00125D61">
      <w:r>
        <w:separator/>
      </w:r>
    </w:p>
  </w:footnote>
  <w:footnote w:type="continuationSeparator" w:id="0">
    <w:p w:rsidR="0074533C" w:rsidRDefault="0074533C" w:rsidP="0012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AA"/>
    <w:multiLevelType w:val="hybridMultilevel"/>
    <w:tmpl w:val="F74009CA"/>
    <w:lvl w:ilvl="0" w:tplc="0176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DC22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34167"/>
    <w:multiLevelType w:val="hybridMultilevel"/>
    <w:tmpl w:val="B240CA86"/>
    <w:lvl w:ilvl="0" w:tplc="03402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717B53"/>
    <w:multiLevelType w:val="hybridMultilevel"/>
    <w:tmpl w:val="330008E2"/>
    <w:lvl w:ilvl="0" w:tplc="2F84533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7DE432B"/>
    <w:multiLevelType w:val="multilevel"/>
    <w:tmpl w:val="7DB8860A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184068E"/>
    <w:multiLevelType w:val="hybridMultilevel"/>
    <w:tmpl w:val="BBF0653C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70B"/>
    <w:multiLevelType w:val="hybridMultilevel"/>
    <w:tmpl w:val="16DC47BE"/>
    <w:lvl w:ilvl="0" w:tplc="F4D07B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729C"/>
    <w:multiLevelType w:val="hybridMultilevel"/>
    <w:tmpl w:val="6E4E43B0"/>
    <w:lvl w:ilvl="0" w:tplc="DF5C7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1A6630C"/>
    <w:multiLevelType w:val="hybridMultilevel"/>
    <w:tmpl w:val="38EC2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555E2"/>
    <w:multiLevelType w:val="hybridMultilevel"/>
    <w:tmpl w:val="1A86F1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673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52A22"/>
    <w:multiLevelType w:val="multilevel"/>
    <w:tmpl w:val="57468AE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73960A14"/>
    <w:multiLevelType w:val="hybridMultilevel"/>
    <w:tmpl w:val="C7523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C28F8"/>
    <w:multiLevelType w:val="hybridMultilevel"/>
    <w:tmpl w:val="657CBE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736AC"/>
    <w:multiLevelType w:val="hybridMultilevel"/>
    <w:tmpl w:val="2C02A3DA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2EE4"/>
    <w:rsid w:val="0000302E"/>
    <w:rsid w:val="000060CE"/>
    <w:rsid w:val="00017DD9"/>
    <w:rsid w:val="0002296A"/>
    <w:rsid w:val="0003453E"/>
    <w:rsid w:val="00041E69"/>
    <w:rsid w:val="00043C7E"/>
    <w:rsid w:val="0006503F"/>
    <w:rsid w:val="00066552"/>
    <w:rsid w:val="00066726"/>
    <w:rsid w:val="00094D13"/>
    <w:rsid w:val="000C76D9"/>
    <w:rsid w:val="00113BB5"/>
    <w:rsid w:val="00114A06"/>
    <w:rsid w:val="00115EEE"/>
    <w:rsid w:val="00121A68"/>
    <w:rsid w:val="00123A24"/>
    <w:rsid w:val="00125D61"/>
    <w:rsid w:val="00132DEC"/>
    <w:rsid w:val="0013515F"/>
    <w:rsid w:val="00136CED"/>
    <w:rsid w:val="00137C78"/>
    <w:rsid w:val="00165E99"/>
    <w:rsid w:val="00181035"/>
    <w:rsid w:val="001979C4"/>
    <w:rsid w:val="001A48D6"/>
    <w:rsid w:val="001B2921"/>
    <w:rsid w:val="001B2D8C"/>
    <w:rsid w:val="001B51B3"/>
    <w:rsid w:val="001E041C"/>
    <w:rsid w:val="001E5873"/>
    <w:rsid w:val="002143ED"/>
    <w:rsid w:val="002170DB"/>
    <w:rsid w:val="00217557"/>
    <w:rsid w:val="00237A51"/>
    <w:rsid w:val="002822D9"/>
    <w:rsid w:val="002850EE"/>
    <w:rsid w:val="0028577E"/>
    <w:rsid w:val="00293459"/>
    <w:rsid w:val="002B06F5"/>
    <w:rsid w:val="002E0925"/>
    <w:rsid w:val="002E3EFB"/>
    <w:rsid w:val="003009BE"/>
    <w:rsid w:val="003023CB"/>
    <w:rsid w:val="00330985"/>
    <w:rsid w:val="00341D58"/>
    <w:rsid w:val="00345310"/>
    <w:rsid w:val="00370F88"/>
    <w:rsid w:val="003B10DD"/>
    <w:rsid w:val="003B27EF"/>
    <w:rsid w:val="003B4AA7"/>
    <w:rsid w:val="003E75DC"/>
    <w:rsid w:val="003E77B8"/>
    <w:rsid w:val="00423F9D"/>
    <w:rsid w:val="00425A7F"/>
    <w:rsid w:val="004507E0"/>
    <w:rsid w:val="00454B9E"/>
    <w:rsid w:val="00454F80"/>
    <w:rsid w:val="004550C7"/>
    <w:rsid w:val="00461B13"/>
    <w:rsid w:val="004A3984"/>
    <w:rsid w:val="004E27D9"/>
    <w:rsid w:val="004E3B03"/>
    <w:rsid w:val="0050354B"/>
    <w:rsid w:val="00514239"/>
    <w:rsid w:val="0054292A"/>
    <w:rsid w:val="00544491"/>
    <w:rsid w:val="00552325"/>
    <w:rsid w:val="0056068D"/>
    <w:rsid w:val="005944BC"/>
    <w:rsid w:val="00596390"/>
    <w:rsid w:val="005B19A5"/>
    <w:rsid w:val="005B559F"/>
    <w:rsid w:val="005C01E9"/>
    <w:rsid w:val="005D530B"/>
    <w:rsid w:val="005E00B0"/>
    <w:rsid w:val="005E31E6"/>
    <w:rsid w:val="005F0DAD"/>
    <w:rsid w:val="005F5023"/>
    <w:rsid w:val="00602A0A"/>
    <w:rsid w:val="006163ED"/>
    <w:rsid w:val="006169BD"/>
    <w:rsid w:val="006273D4"/>
    <w:rsid w:val="00650D3E"/>
    <w:rsid w:val="00667AFD"/>
    <w:rsid w:val="006A151A"/>
    <w:rsid w:val="006A297A"/>
    <w:rsid w:val="006A363A"/>
    <w:rsid w:val="006C47B3"/>
    <w:rsid w:val="006D516D"/>
    <w:rsid w:val="006F1A87"/>
    <w:rsid w:val="006F6E9B"/>
    <w:rsid w:val="00705193"/>
    <w:rsid w:val="00734C18"/>
    <w:rsid w:val="0074533C"/>
    <w:rsid w:val="00754ACB"/>
    <w:rsid w:val="007577FC"/>
    <w:rsid w:val="00763536"/>
    <w:rsid w:val="007728F3"/>
    <w:rsid w:val="00774F54"/>
    <w:rsid w:val="00777A66"/>
    <w:rsid w:val="007A0A03"/>
    <w:rsid w:val="007A2190"/>
    <w:rsid w:val="007B3247"/>
    <w:rsid w:val="007C1BFA"/>
    <w:rsid w:val="007C22FF"/>
    <w:rsid w:val="007C7491"/>
    <w:rsid w:val="007D1D01"/>
    <w:rsid w:val="007F072F"/>
    <w:rsid w:val="007F0897"/>
    <w:rsid w:val="00803118"/>
    <w:rsid w:val="008055F7"/>
    <w:rsid w:val="00810052"/>
    <w:rsid w:val="00811A61"/>
    <w:rsid w:val="00833CD9"/>
    <w:rsid w:val="008427E9"/>
    <w:rsid w:val="008453E5"/>
    <w:rsid w:val="00850607"/>
    <w:rsid w:val="00855698"/>
    <w:rsid w:val="008604A8"/>
    <w:rsid w:val="00860A9A"/>
    <w:rsid w:val="00862E81"/>
    <w:rsid w:val="00866B23"/>
    <w:rsid w:val="0087101D"/>
    <w:rsid w:val="00881028"/>
    <w:rsid w:val="008849B3"/>
    <w:rsid w:val="00884B10"/>
    <w:rsid w:val="00886AC4"/>
    <w:rsid w:val="008A7288"/>
    <w:rsid w:val="008B4784"/>
    <w:rsid w:val="008D66BF"/>
    <w:rsid w:val="00900515"/>
    <w:rsid w:val="0092075E"/>
    <w:rsid w:val="0092186F"/>
    <w:rsid w:val="0092621C"/>
    <w:rsid w:val="00933EAC"/>
    <w:rsid w:val="00937FFD"/>
    <w:rsid w:val="00947D66"/>
    <w:rsid w:val="00970966"/>
    <w:rsid w:val="00996784"/>
    <w:rsid w:val="009B386C"/>
    <w:rsid w:val="009C4F19"/>
    <w:rsid w:val="009F7C88"/>
    <w:rsid w:val="00A00FC9"/>
    <w:rsid w:val="00A04804"/>
    <w:rsid w:val="00A114ED"/>
    <w:rsid w:val="00A23E02"/>
    <w:rsid w:val="00A24C58"/>
    <w:rsid w:val="00A30F37"/>
    <w:rsid w:val="00A35BB5"/>
    <w:rsid w:val="00A465DE"/>
    <w:rsid w:val="00A5289F"/>
    <w:rsid w:val="00A52CB0"/>
    <w:rsid w:val="00A54EFE"/>
    <w:rsid w:val="00A609D4"/>
    <w:rsid w:val="00A826DA"/>
    <w:rsid w:val="00A95600"/>
    <w:rsid w:val="00AD1143"/>
    <w:rsid w:val="00AE281B"/>
    <w:rsid w:val="00AF3D2D"/>
    <w:rsid w:val="00AF54E4"/>
    <w:rsid w:val="00B0676C"/>
    <w:rsid w:val="00B329B8"/>
    <w:rsid w:val="00BE053D"/>
    <w:rsid w:val="00C1180D"/>
    <w:rsid w:val="00C12FD7"/>
    <w:rsid w:val="00C14F18"/>
    <w:rsid w:val="00C2423D"/>
    <w:rsid w:val="00C34C14"/>
    <w:rsid w:val="00C35121"/>
    <w:rsid w:val="00C366F3"/>
    <w:rsid w:val="00C43689"/>
    <w:rsid w:val="00C50046"/>
    <w:rsid w:val="00C57413"/>
    <w:rsid w:val="00CA04FE"/>
    <w:rsid w:val="00CB7298"/>
    <w:rsid w:val="00D152A2"/>
    <w:rsid w:val="00D31679"/>
    <w:rsid w:val="00D502B5"/>
    <w:rsid w:val="00D63B77"/>
    <w:rsid w:val="00D63C5C"/>
    <w:rsid w:val="00D769EB"/>
    <w:rsid w:val="00D858CC"/>
    <w:rsid w:val="00D917B6"/>
    <w:rsid w:val="00DA18CB"/>
    <w:rsid w:val="00DA40FA"/>
    <w:rsid w:val="00DC37FB"/>
    <w:rsid w:val="00DF402C"/>
    <w:rsid w:val="00E0382B"/>
    <w:rsid w:val="00E17F2D"/>
    <w:rsid w:val="00E30DEE"/>
    <w:rsid w:val="00E327BF"/>
    <w:rsid w:val="00E32EE4"/>
    <w:rsid w:val="00E401DD"/>
    <w:rsid w:val="00E548AE"/>
    <w:rsid w:val="00E54AD2"/>
    <w:rsid w:val="00E5795D"/>
    <w:rsid w:val="00EA57A1"/>
    <w:rsid w:val="00EB5BC4"/>
    <w:rsid w:val="00EB5DBC"/>
    <w:rsid w:val="00EC2346"/>
    <w:rsid w:val="00EC624D"/>
    <w:rsid w:val="00EE5468"/>
    <w:rsid w:val="00F0382F"/>
    <w:rsid w:val="00F07B94"/>
    <w:rsid w:val="00F166AF"/>
    <w:rsid w:val="00F451D8"/>
    <w:rsid w:val="00F4779C"/>
    <w:rsid w:val="00F52E09"/>
    <w:rsid w:val="00F63B12"/>
    <w:rsid w:val="00F756F4"/>
    <w:rsid w:val="00F9401B"/>
    <w:rsid w:val="00FA58E7"/>
    <w:rsid w:val="00FB1756"/>
    <w:rsid w:val="00FD14E6"/>
    <w:rsid w:val="00FD2C97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6F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436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2186F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2186F"/>
    <w:pPr>
      <w:keepNext/>
      <w:spacing w:line="312" w:lineRule="auto"/>
      <w:jc w:val="both"/>
      <w:outlineLvl w:val="4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92186F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92186F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rsid w:val="0092186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92186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2186F"/>
    <w:rPr>
      <w:rFonts w:ascii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2186F"/>
    <w:pPr>
      <w:jc w:val="center"/>
    </w:pPr>
    <w:rPr>
      <w:b/>
      <w:bCs/>
      <w:outline/>
      <w:sz w:val="36"/>
      <w:szCs w:val="3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2186F"/>
    <w:rPr>
      <w:rFonts w:ascii="Times New Roman" w:hAnsi="Times New Roman" w:cs="Times New Roman"/>
      <w:b/>
      <w:bCs/>
      <w:outline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92186F"/>
    <w:pPr>
      <w:ind w:left="540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186F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uiPriority w:val="99"/>
    <w:rsid w:val="0092186F"/>
    <w:rPr>
      <w:rFonts w:ascii="Calibri" w:hAnsi="Calibri" w:cs="Calibri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92186F"/>
    <w:rPr>
      <w:rFonts w:ascii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21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86F"/>
    <w:rPr>
      <w:rFonts w:ascii="Tahom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18103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rsid w:val="00C34C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34C14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74F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163ED"/>
    <w:rPr>
      <w:rFonts w:ascii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774F54"/>
  </w:style>
  <w:style w:type="character" w:customStyle="1" w:styleId="Nadpis1Char">
    <w:name w:val="Nadpis 1 Char"/>
    <w:basedOn w:val="Predvolenpsmoodseku"/>
    <w:link w:val="Nadpis1"/>
    <w:uiPriority w:val="9"/>
    <w:rsid w:val="00C43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43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iln">
    <w:name w:val="Strong"/>
    <w:basedOn w:val="Predvolenpsmoodseku"/>
    <w:uiPriority w:val="22"/>
    <w:qFormat/>
    <w:rsid w:val="00C43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Metodickému usmerneniu č</vt:lpstr>
    </vt:vector>
  </TitlesOfParts>
  <Company>MVSR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Metodickému usmerneniu č</dc:title>
  <dc:subject/>
  <dc:creator>User</dc:creator>
  <cp:keywords/>
  <dc:description/>
  <cp:lastModifiedBy>Work</cp:lastModifiedBy>
  <cp:revision>4</cp:revision>
  <cp:lastPrinted>2015-02-23T12:09:00Z</cp:lastPrinted>
  <dcterms:created xsi:type="dcterms:W3CDTF">2015-02-23T12:15:00Z</dcterms:created>
  <dcterms:modified xsi:type="dcterms:W3CDTF">2015-02-23T12:15:00Z</dcterms:modified>
</cp:coreProperties>
</file>