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44E" w:rsidRPr="00C9144E" w:rsidRDefault="00C9144E" w:rsidP="00C9144E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914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Jednorazová dávka v hmotnej núdzi</w:t>
      </w:r>
    </w:p>
    <w:p w:rsidR="00C9144E" w:rsidRPr="00C9144E" w:rsidRDefault="00C9144E" w:rsidP="00C9144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44E">
        <w:rPr>
          <w:rFonts w:ascii="Times New Roman" w:eastAsia="Times New Roman" w:hAnsi="Times New Roman" w:cs="Times New Roman"/>
          <w:sz w:val="24"/>
          <w:szCs w:val="24"/>
        </w:rPr>
        <w:t>Obec Nová Polhora môže poskytnúť svojim občanom jednorazovú dávku v hmotnej núdzi na úhradu nevyhnutných a mimoriadnych nákladov, životných potrieb, ktoré nemôžu uhradiť zo svojich bežných príjmov. Jednorazová dávka v hmotnej núdzi sa môže poskytnúť občanovi, ktorý má trvalý pobyt v Novej Polhore. Občan je v hmotnej núdzi, ak si nemôže vlastným pričinením zabezpečiť, alebo zvýšiť príjem najmä vzhľadom na svoj vek alebo nepriaznivý zdravotný stav</w:t>
      </w:r>
    </w:p>
    <w:p w:rsidR="00C9144E" w:rsidRDefault="00C9144E" w:rsidP="00C9144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144E" w:rsidRPr="00C9144E" w:rsidRDefault="00C9144E" w:rsidP="00C9144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44E">
        <w:rPr>
          <w:rFonts w:ascii="Times New Roman" w:eastAsia="Times New Roman" w:hAnsi="Times New Roman" w:cs="Times New Roman"/>
          <w:b/>
          <w:bCs/>
          <w:sz w:val="24"/>
          <w:szCs w:val="24"/>
        </w:rPr>
        <w:t>Potrebujete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C9144E" w:rsidRPr="00C9144E" w:rsidRDefault="00C9144E" w:rsidP="00C9144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44E">
        <w:rPr>
          <w:rFonts w:ascii="Times New Roman" w:eastAsia="Times New Roman" w:hAnsi="Times New Roman" w:cs="Times New Roman"/>
          <w:sz w:val="24"/>
          <w:szCs w:val="24"/>
        </w:rPr>
        <w:t>občiansky preukaz</w:t>
      </w:r>
    </w:p>
    <w:p w:rsidR="00C9144E" w:rsidRPr="00C9144E" w:rsidRDefault="00C9144E" w:rsidP="00C9144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44E">
        <w:rPr>
          <w:rFonts w:ascii="Times New Roman" w:eastAsia="Times New Roman" w:hAnsi="Times New Roman" w:cs="Times New Roman"/>
          <w:sz w:val="24"/>
          <w:szCs w:val="24"/>
        </w:rPr>
        <w:t>doklady o príjme žiadateľa a členov rodiny</w:t>
      </w:r>
    </w:p>
    <w:p w:rsidR="00C9144E" w:rsidRPr="00C9144E" w:rsidRDefault="00C9144E" w:rsidP="00C9144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44E">
        <w:rPr>
          <w:rFonts w:ascii="Times New Roman" w:eastAsia="Times New Roman" w:hAnsi="Times New Roman" w:cs="Times New Roman"/>
          <w:sz w:val="24"/>
          <w:szCs w:val="24"/>
        </w:rPr>
        <w:t>žiadosť o poskytnutie jednorazovej dávky v hmotnej núdzi</w:t>
      </w:r>
    </w:p>
    <w:p w:rsidR="00C9144E" w:rsidRDefault="00C9144E" w:rsidP="00C9144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144E" w:rsidRPr="00C9144E" w:rsidRDefault="00C9144E" w:rsidP="00C9144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44E">
        <w:rPr>
          <w:rFonts w:ascii="Times New Roman" w:eastAsia="Times New Roman" w:hAnsi="Times New Roman" w:cs="Times New Roman"/>
          <w:b/>
          <w:bCs/>
          <w:sz w:val="24"/>
          <w:szCs w:val="24"/>
        </w:rPr>
        <w:t>Lehota na vybavenie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C9144E" w:rsidRPr="00C9144E" w:rsidRDefault="00C9144E" w:rsidP="00C9144E">
      <w:pPr>
        <w:pStyle w:val="Odsekzoznamu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44E">
        <w:rPr>
          <w:rFonts w:ascii="Times New Roman" w:eastAsia="Times New Roman" w:hAnsi="Times New Roman" w:cs="Times New Roman"/>
          <w:sz w:val="24"/>
          <w:szCs w:val="24"/>
        </w:rPr>
        <w:t>do 30 dní</w:t>
      </w:r>
    </w:p>
    <w:p w:rsidR="00C9144E" w:rsidRDefault="00C9144E" w:rsidP="00C9144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144E" w:rsidRPr="00C9144E" w:rsidRDefault="00C9144E" w:rsidP="00C9144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44E">
        <w:rPr>
          <w:rFonts w:ascii="Times New Roman" w:eastAsia="Times New Roman" w:hAnsi="Times New Roman" w:cs="Times New Roman"/>
          <w:b/>
          <w:bCs/>
          <w:sz w:val="24"/>
          <w:szCs w:val="24"/>
        </w:rPr>
        <w:t>Poplatok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C9144E" w:rsidRPr="00C9144E" w:rsidRDefault="00C9144E" w:rsidP="00C9144E">
      <w:pPr>
        <w:pStyle w:val="Odsekzoznamu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44E">
        <w:rPr>
          <w:rFonts w:ascii="Times New Roman" w:eastAsia="Times New Roman" w:hAnsi="Times New Roman" w:cs="Times New Roman"/>
          <w:sz w:val="24"/>
          <w:szCs w:val="24"/>
        </w:rPr>
        <w:t>bez poplatku</w:t>
      </w:r>
    </w:p>
    <w:p w:rsidR="00C9144E" w:rsidRDefault="00C9144E" w:rsidP="00C9144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C9144E" w:rsidRPr="00C9144E" w:rsidRDefault="00C9144E" w:rsidP="00C9144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4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Legislatíva</w:t>
      </w:r>
    </w:p>
    <w:p w:rsidR="00C9144E" w:rsidRPr="00C9144E" w:rsidRDefault="00C9144E" w:rsidP="00C9144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44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Zákon č. 599/2003 </w:t>
      </w:r>
      <w:proofErr w:type="spellStart"/>
      <w:r w:rsidRPr="00C9144E">
        <w:rPr>
          <w:rFonts w:ascii="Times New Roman" w:eastAsia="Times New Roman" w:hAnsi="Times New Roman" w:cs="Times New Roman"/>
          <w:i/>
          <w:iCs/>
          <w:sz w:val="24"/>
          <w:szCs w:val="24"/>
        </w:rPr>
        <w:t>Z.z</w:t>
      </w:r>
      <w:proofErr w:type="spellEnd"/>
      <w:r w:rsidRPr="00C9144E">
        <w:rPr>
          <w:rFonts w:ascii="Times New Roman" w:eastAsia="Times New Roman" w:hAnsi="Times New Roman" w:cs="Times New Roman"/>
          <w:i/>
          <w:iCs/>
          <w:sz w:val="24"/>
          <w:szCs w:val="24"/>
        </w:rPr>
        <w:t>. o pomoci v hmotnej núdzi v znení neskorších predpisov</w:t>
      </w:r>
    </w:p>
    <w:p w:rsidR="00C9144E" w:rsidRDefault="00C9144E" w:rsidP="00C9144E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144E" w:rsidRDefault="00C9144E" w:rsidP="00C9144E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144E" w:rsidRPr="00C9144E" w:rsidRDefault="00C9144E" w:rsidP="00C9144E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914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Opatrovateľská služba</w:t>
      </w:r>
    </w:p>
    <w:p w:rsidR="00C9144E" w:rsidRPr="00C9144E" w:rsidRDefault="00C9144E" w:rsidP="00C9144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44E">
        <w:rPr>
          <w:rFonts w:ascii="Times New Roman" w:eastAsia="Times New Roman" w:hAnsi="Times New Roman" w:cs="Times New Roman"/>
          <w:sz w:val="24"/>
          <w:szCs w:val="24"/>
        </w:rPr>
        <w:t>Obec Nová Polhora zabezpečuje opatrovateľskú službu, ktorú môže poskytnúť občanovi s trvalým pobytom v obci na riešenie nepriaznivej sociálnej situácie z dôvodu ťažkého zdravotného postihnutia, nepriaznivého zdravotného stavu alebo z dôvodu dovŕšenia dôchodkového veku.</w:t>
      </w:r>
    </w:p>
    <w:p w:rsidR="00C9144E" w:rsidRDefault="00C9144E" w:rsidP="00C9144E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144E" w:rsidRPr="00C9144E" w:rsidRDefault="00C9144E" w:rsidP="00C9144E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C9144E">
        <w:rPr>
          <w:rFonts w:ascii="Times New Roman" w:eastAsia="Times New Roman" w:hAnsi="Times New Roman" w:cs="Times New Roman"/>
          <w:b/>
          <w:bCs/>
          <w:sz w:val="24"/>
          <w:szCs w:val="24"/>
        </w:rPr>
        <w:t>Opatrovateľská služba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9144E">
        <w:rPr>
          <w:rFonts w:ascii="Times New Roman" w:eastAsia="Times New Roman" w:hAnsi="Times New Roman" w:cs="Times New Roman"/>
          <w:sz w:val="24"/>
          <w:szCs w:val="24"/>
        </w:rPr>
        <w:t xml:space="preserve">je sociálna služba poskytovaná fyzickej osobe, ktorá je odkázaná na pomoc inej fyzickej osoby a jej stupeň odkázanosti je najmenej II podľa prílohy č. 3 zákona o sociálnych službách a je odkázaná na pomoc pri úkonoch sebaobsluhy, starostlivosti o svoju domácnosť a základných sociálnych aktivitách podľa prílohy č. 4 zákona o sociálnych službách. Či je žiadateľ odkázaný na opatrovateľskú službu, posudzuje posudkový lekár na </w:t>
      </w:r>
      <w:r w:rsidRPr="00C9144E">
        <w:rPr>
          <w:rFonts w:ascii="Times New Roman" w:eastAsia="Times New Roman" w:hAnsi="Times New Roman" w:cs="Times New Roman"/>
          <w:sz w:val="24"/>
          <w:szCs w:val="24"/>
        </w:rPr>
        <w:lastRenderedPageBreak/>
        <w:t>základe vyjadrenia zmluvného lekára žiadateľa, prípadne správ od odborných lekárov, ktorých žiadateľ navštevuje.</w:t>
      </w:r>
    </w:p>
    <w:p w:rsidR="00C9144E" w:rsidRDefault="00C9144E" w:rsidP="00C9144E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144E" w:rsidRPr="00C9144E" w:rsidRDefault="00C9144E" w:rsidP="00C9144E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C9144E">
        <w:rPr>
          <w:rFonts w:ascii="Times New Roman" w:eastAsia="Times New Roman" w:hAnsi="Times New Roman" w:cs="Times New Roman"/>
          <w:b/>
          <w:bCs/>
          <w:sz w:val="24"/>
          <w:szCs w:val="24"/>
        </w:rPr>
        <w:t>Odľahčovacia služba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9144E">
        <w:rPr>
          <w:rFonts w:ascii="Times New Roman" w:eastAsia="Times New Roman" w:hAnsi="Times New Roman" w:cs="Times New Roman"/>
          <w:sz w:val="24"/>
          <w:szCs w:val="24"/>
        </w:rPr>
        <w:t>je sociálna služba poskytovaná fyzickej osobe, ktorá opatruje fyzickú osobu s ťažkým zdravotným postihnutím (ktorá opatruje), ktorou sa poskytuje alebo zabezpečuje fyzickej osobe s ťažkým zdravotným postihnutím sociálna služba počas obdobia, v ktorom fyzická osoba, ktorá opatruje, nemôže opatrovanie vykonávať. </w:t>
      </w:r>
    </w:p>
    <w:p w:rsidR="00C9144E" w:rsidRDefault="00C9144E" w:rsidP="00C9144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144E" w:rsidRPr="00C9144E" w:rsidRDefault="00C9144E" w:rsidP="00C9144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44E">
        <w:rPr>
          <w:rFonts w:ascii="Times New Roman" w:eastAsia="Times New Roman" w:hAnsi="Times New Roman" w:cs="Times New Roman"/>
          <w:b/>
          <w:bCs/>
          <w:sz w:val="24"/>
          <w:szCs w:val="24"/>
        </w:rPr>
        <w:t>Potrebujete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C9144E" w:rsidRPr="00C9144E" w:rsidRDefault="00C9144E" w:rsidP="00C9144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44E">
        <w:rPr>
          <w:rFonts w:ascii="Times New Roman" w:eastAsia="Times New Roman" w:hAnsi="Times New Roman" w:cs="Times New Roman"/>
          <w:sz w:val="24"/>
          <w:szCs w:val="24"/>
        </w:rPr>
        <w:t>žiadosť o poskytnutie opatrovateľskej služby</w:t>
      </w:r>
    </w:p>
    <w:p w:rsidR="00C9144E" w:rsidRPr="00C9144E" w:rsidRDefault="00C9144E" w:rsidP="00C9144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44E">
        <w:rPr>
          <w:rFonts w:ascii="Times New Roman" w:eastAsia="Times New Roman" w:hAnsi="Times New Roman" w:cs="Times New Roman"/>
          <w:sz w:val="24"/>
          <w:szCs w:val="24"/>
        </w:rPr>
        <w:t>návrh na poskytnutie opatrovateľskej služby od lekára</w:t>
      </w:r>
    </w:p>
    <w:p w:rsidR="00C9144E" w:rsidRPr="00C9144E" w:rsidRDefault="00C9144E" w:rsidP="00C9144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44E">
        <w:rPr>
          <w:rFonts w:ascii="Times New Roman" w:eastAsia="Times New Roman" w:hAnsi="Times New Roman" w:cs="Times New Roman"/>
          <w:sz w:val="24"/>
          <w:szCs w:val="24"/>
        </w:rPr>
        <w:t>potvrdenie o príjme za predchádzajúci kalendárny rok</w:t>
      </w:r>
    </w:p>
    <w:p w:rsidR="00C9144E" w:rsidRDefault="00C9144E" w:rsidP="00C9144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144E" w:rsidRPr="00C9144E" w:rsidRDefault="00C9144E" w:rsidP="00C9144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44E">
        <w:rPr>
          <w:rFonts w:ascii="Times New Roman" w:eastAsia="Times New Roman" w:hAnsi="Times New Roman" w:cs="Times New Roman"/>
          <w:b/>
          <w:bCs/>
          <w:sz w:val="24"/>
          <w:szCs w:val="24"/>
        </w:rPr>
        <w:t>Lehota na vybavenie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C9144E" w:rsidRPr="00C9144E" w:rsidRDefault="00C9144E" w:rsidP="00C9144E">
      <w:pPr>
        <w:pStyle w:val="Odsekzoznamu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44E">
        <w:rPr>
          <w:rFonts w:ascii="Times New Roman" w:eastAsia="Times New Roman" w:hAnsi="Times New Roman" w:cs="Times New Roman"/>
          <w:sz w:val="24"/>
          <w:szCs w:val="24"/>
        </w:rPr>
        <w:t>do 30 dní</w:t>
      </w:r>
    </w:p>
    <w:p w:rsidR="00C9144E" w:rsidRDefault="00C9144E" w:rsidP="00C9144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144E" w:rsidRPr="00C9144E" w:rsidRDefault="00C9144E" w:rsidP="00C9144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44E">
        <w:rPr>
          <w:rFonts w:ascii="Times New Roman" w:eastAsia="Times New Roman" w:hAnsi="Times New Roman" w:cs="Times New Roman"/>
          <w:b/>
          <w:bCs/>
          <w:sz w:val="24"/>
          <w:szCs w:val="24"/>
        </w:rPr>
        <w:t>Poplatok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C9144E" w:rsidRPr="00C9144E" w:rsidRDefault="00C9144E" w:rsidP="00C9144E">
      <w:pPr>
        <w:pStyle w:val="Odsekzoznamu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44E">
        <w:rPr>
          <w:rFonts w:ascii="Times New Roman" w:eastAsia="Times New Roman" w:hAnsi="Times New Roman" w:cs="Times New Roman"/>
          <w:sz w:val="24"/>
          <w:szCs w:val="24"/>
        </w:rPr>
        <w:t>3,10 € za 1 hodinu poskytovania terénnej opatrovateľskej služby</w:t>
      </w:r>
    </w:p>
    <w:p w:rsidR="00C9144E" w:rsidRDefault="00C9144E" w:rsidP="00C9144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C9144E" w:rsidRPr="00C9144E" w:rsidRDefault="00C9144E" w:rsidP="00C9144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4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Legislatíva</w:t>
      </w:r>
    </w:p>
    <w:p w:rsidR="00C9144E" w:rsidRPr="00C9144E" w:rsidRDefault="00C9144E" w:rsidP="00C9144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44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Zákon č. 448/2008 </w:t>
      </w:r>
      <w:proofErr w:type="spellStart"/>
      <w:r w:rsidRPr="00C9144E">
        <w:rPr>
          <w:rFonts w:ascii="Times New Roman" w:eastAsia="Times New Roman" w:hAnsi="Times New Roman" w:cs="Times New Roman"/>
          <w:i/>
          <w:iCs/>
          <w:sz w:val="24"/>
          <w:szCs w:val="24"/>
        </w:rPr>
        <w:t>Z.z</w:t>
      </w:r>
      <w:proofErr w:type="spellEnd"/>
      <w:r w:rsidRPr="00C9144E">
        <w:rPr>
          <w:rFonts w:ascii="Times New Roman" w:eastAsia="Times New Roman" w:hAnsi="Times New Roman" w:cs="Times New Roman"/>
          <w:i/>
          <w:iCs/>
          <w:sz w:val="24"/>
          <w:szCs w:val="24"/>
        </w:rPr>
        <w:t>. o sociálnych službách</w:t>
      </w:r>
    </w:p>
    <w:p w:rsidR="0097021B" w:rsidRPr="00C9144E" w:rsidRDefault="0097021B" w:rsidP="00C9144E">
      <w:pPr>
        <w:spacing w:after="0" w:line="360" w:lineRule="auto"/>
        <w:jc w:val="both"/>
        <w:rPr>
          <w:sz w:val="24"/>
          <w:szCs w:val="24"/>
        </w:rPr>
      </w:pPr>
    </w:p>
    <w:sectPr w:rsidR="0097021B" w:rsidRPr="00C91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F7583"/>
    <w:multiLevelType w:val="hybridMultilevel"/>
    <w:tmpl w:val="5FE697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283B7D"/>
    <w:multiLevelType w:val="multilevel"/>
    <w:tmpl w:val="3D76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D15384"/>
    <w:multiLevelType w:val="multilevel"/>
    <w:tmpl w:val="92C66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9144E"/>
    <w:rsid w:val="0097021B"/>
    <w:rsid w:val="00C91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C914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dpis4">
    <w:name w:val="heading 4"/>
    <w:basedOn w:val="Normlny"/>
    <w:link w:val="Nadpis4Char"/>
    <w:uiPriority w:val="9"/>
    <w:qFormat/>
    <w:rsid w:val="00C9144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C9144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adpis4Char">
    <w:name w:val="Nadpis 4 Char"/>
    <w:basedOn w:val="Predvolenpsmoodseku"/>
    <w:link w:val="Nadpis4"/>
    <w:uiPriority w:val="9"/>
    <w:rsid w:val="00C9144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as-text-align-justify">
    <w:name w:val="has-text-align-justify"/>
    <w:basedOn w:val="Normlny"/>
    <w:rsid w:val="00C91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C91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Predvolenpsmoodseku"/>
    <w:uiPriority w:val="22"/>
    <w:qFormat/>
    <w:rsid w:val="00C9144E"/>
    <w:rPr>
      <w:b/>
      <w:bCs/>
    </w:rPr>
  </w:style>
  <w:style w:type="character" w:styleId="Zvraznenie">
    <w:name w:val="Emphasis"/>
    <w:basedOn w:val="Predvolenpsmoodseku"/>
    <w:uiPriority w:val="20"/>
    <w:qFormat/>
    <w:rsid w:val="00C9144E"/>
    <w:rPr>
      <w:i/>
      <w:iCs/>
    </w:rPr>
  </w:style>
  <w:style w:type="paragraph" w:styleId="Odsekzoznamu">
    <w:name w:val="List Paragraph"/>
    <w:basedOn w:val="Normlny"/>
    <w:uiPriority w:val="34"/>
    <w:qFormat/>
    <w:rsid w:val="00C914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8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Lenka</cp:lastModifiedBy>
  <cp:revision>3</cp:revision>
  <dcterms:created xsi:type="dcterms:W3CDTF">2021-07-14T13:42:00Z</dcterms:created>
  <dcterms:modified xsi:type="dcterms:W3CDTF">2021-07-14T13:43:00Z</dcterms:modified>
</cp:coreProperties>
</file>