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ktorévovoľnomprostredí na nelegálnychúložiskáchalebo v prostredískládokodpadovmôžuspôsobiťkontamináciu životného prostredia a predstavujú riziko prezdravieobyvateľstva.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>zber vyhrad</w:t>
      </w:r>
      <w:r w:rsidR="00657CF2">
        <w:t>e</w:t>
      </w:r>
      <w:r>
        <w:t>ného prúdu odpadu batérie a akumulátory zabezpečuje výrobca a znáša náklady stým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>v</w:t>
      </w:r>
      <w:r w:rsidR="00F238B0">
        <w:rPr>
          <w:lang w:val="en-US"/>
        </w:rPr>
        <w:t xml:space="preserve">spolupráci s partnerskýmispoločnosťami pôsobiacimi </w:t>
      </w:r>
      <w:r w:rsidR="00F238B0" w:rsidRPr="00DC04C8">
        <w:rPr>
          <w:lang w:val="en-US"/>
        </w:rPr>
        <w:t>naslovensk</w:t>
      </w:r>
      <w:r w:rsidR="00657CF2">
        <w:rPr>
          <w:lang w:val="en-US"/>
        </w:rPr>
        <w:t>omtrhuniekoľkodesiatokrokov</w:t>
      </w:r>
      <w:r>
        <w:rPr>
          <w:lang w:val="en-US"/>
        </w:rPr>
        <w:t>zabezpečujú</w:t>
      </w:r>
      <w:r w:rsidR="00F238B0" w:rsidRPr="00DC04C8">
        <w:rPr>
          <w:lang w:val="en-US"/>
        </w:rPr>
        <w:t>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Vysokátechnologickáaodbornáúroveňspoločnos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garancioureálnejkomplexnejrecykláciepoužitých</w:t>
      </w:r>
      <w:r w:rsidR="00F238B0" w:rsidRPr="00DC04C8">
        <w:rPr>
          <w:lang w:val="en-US"/>
        </w:rPr>
        <w:t>batérií aakumulátorov.</w:t>
      </w:r>
      <w:r>
        <w:rPr>
          <w:lang w:val="en-US"/>
        </w:rPr>
        <w:t>V triedení a recykláciisúvýznamnými</w:t>
      </w:r>
      <w:r w:rsidR="00F238B0" w:rsidRPr="00DC04C8">
        <w:rPr>
          <w:lang w:val="en-US"/>
        </w:rPr>
        <w:t>globálnym</w:t>
      </w:r>
      <w:r>
        <w:rPr>
          <w:lang w:val="en-US"/>
        </w:rPr>
        <w:t>ihráčmi</w:t>
      </w:r>
      <w:r w:rsidR="00F238B0" w:rsidRPr="00DC04C8">
        <w:rPr>
          <w:lang w:val="en-US"/>
        </w:rPr>
        <w:t xml:space="preserve"> voblastispracovania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lastRenderedPageBreak/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F11" w:rsidRDefault="004A7F11" w:rsidP="009F29FF">
      <w:pPr>
        <w:spacing w:after="0" w:line="240" w:lineRule="auto"/>
      </w:pPr>
      <w:r>
        <w:separator/>
      </w:r>
    </w:p>
  </w:endnote>
  <w:endnote w:type="continuationSeparator" w:id="1">
    <w:p w:rsidR="004A7F11" w:rsidRDefault="004A7F11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F11" w:rsidRDefault="004A7F11" w:rsidP="009F29FF">
      <w:pPr>
        <w:spacing w:after="0" w:line="240" w:lineRule="auto"/>
      </w:pPr>
      <w:r>
        <w:separator/>
      </w:r>
    </w:p>
  </w:footnote>
  <w:footnote w:type="continuationSeparator" w:id="1">
    <w:p w:rsidR="004A7F11" w:rsidRDefault="004A7F11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47"/>
    <w:rsid w:val="001A40EA"/>
    <w:rsid w:val="001C4FA4"/>
    <w:rsid w:val="00304697"/>
    <w:rsid w:val="004363B2"/>
    <w:rsid w:val="004A7F11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C20A28"/>
    <w:rsid w:val="00CA7A18"/>
    <w:rsid w:val="00DA3562"/>
    <w:rsid w:val="00F238B0"/>
    <w:rsid w:val="00F5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9FF"/>
  </w:style>
  <w:style w:type="paragraph" w:styleId="Zpat">
    <w:name w:val="footer"/>
    <w:basedOn w:val="Normln"/>
    <w:link w:val="Zpat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9FF"/>
  </w:style>
  <w:style w:type="paragraph" w:styleId="Normlnweb">
    <w:name w:val="Normal (Web)"/>
    <w:basedOn w:val="Normln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Beniakovce</cp:lastModifiedBy>
  <cp:revision>2</cp:revision>
  <dcterms:created xsi:type="dcterms:W3CDTF">2021-09-22T21:56:00Z</dcterms:created>
  <dcterms:modified xsi:type="dcterms:W3CDTF">2021-09-22T21:56:00Z</dcterms:modified>
</cp:coreProperties>
</file>